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75A7B" w:rsidRPr="00467E38" w:rsidRDefault="00B75A7B" w:rsidP="00CC1719">
      <w:pPr>
        <w:spacing w:after="0" w:line="240" w:lineRule="auto"/>
        <w:jc w:val="center"/>
        <w:rPr>
          <w:rFonts w:ascii="GHEA Grapalat" w:hAnsi="GHEA Grapalat"/>
          <w:color w:val="000000"/>
          <w:sz w:val="18"/>
          <w:szCs w:val="18"/>
          <w:lang w:val="hy-AM"/>
        </w:rPr>
      </w:pPr>
    </w:p>
    <w:p w:rsidR="00B75A7B" w:rsidRPr="00E24E0C" w:rsidRDefault="00B75A7B" w:rsidP="00CC1719">
      <w:pPr>
        <w:spacing w:after="0" w:line="240" w:lineRule="auto"/>
        <w:jc w:val="center"/>
        <w:rPr>
          <w:rFonts w:ascii="GHEA Grapalat" w:hAnsi="GHEA Grapalat"/>
          <w:b/>
          <w:color w:val="000000"/>
          <w:sz w:val="24"/>
          <w:szCs w:val="24"/>
          <w:lang w:val="hy-AM"/>
        </w:rPr>
      </w:pPr>
      <w:r w:rsidRPr="00E24E0C">
        <w:rPr>
          <w:rFonts w:ascii="GHEA Grapalat" w:hAnsi="GHEA Grapalat"/>
          <w:b/>
          <w:color w:val="000000"/>
          <w:sz w:val="24"/>
          <w:szCs w:val="24"/>
          <w:lang w:val="hy-AM"/>
        </w:rPr>
        <w:t>Նստարան «Աշտարակ» (փայտե և թուջե ձուլվածքով )</w:t>
      </w:r>
    </w:p>
    <w:p w:rsidR="00B75A7B" w:rsidRPr="00E24E0C" w:rsidRDefault="00B75A7B" w:rsidP="00CC1719">
      <w:pPr>
        <w:spacing w:after="0" w:line="240" w:lineRule="auto"/>
        <w:jc w:val="center"/>
        <w:rPr>
          <w:rFonts w:ascii="GHEA Grapalat" w:hAnsi="GHEA Grapalat"/>
          <w:b/>
          <w:color w:val="000000"/>
          <w:sz w:val="24"/>
          <w:szCs w:val="24"/>
          <w:lang w:val="hy-AM"/>
        </w:rPr>
      </w:pPr>
    </w:p>
    <w:p w:rsidR="00B75A7B" w:rsidRPr="00E24E0C" w:rsidRDefault="00B75A7B" w:rsidP="00326A77">
      <w:pPr>
        <w:numPr>
          <w:ilvl w:val="0"/>
          <w:numId w:val="9"/>
        </w:numPr>
        <w:spacing w:after="0" w:line="240" w:lineRule="auto"/>
        <w:ind w:hanging="3479"/>
        <w:jc w:val="both"/>
        <w:rPr>
          <w:rFonts w:ascii="GHEA Grapalat" w:hAnsi="GHEA Grapalat" w:cs="Sylfaen"/>
          <w:color w:val="000000"/>
          <w:sz w:val="20"/>
          <w:szCs w:val="20"/>
        </w:rPr>
      </w:pP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t>Ն</w:t>
      </w:r>
      <w:r w:rsidRPr="00E24E0C">
        <w:rPr>
          <w:rFonts w:ascii="GHEA Grapalat" w:hAnsi="GHEA Grapalat" w:cs="Sylfaen"/>
          <w:color w:val="000000"/>
          <w:sz w:val="20"/>
          <w:szCs w:val="20"/>
        </w:rPr>
        <w:t>ստարանի ոտքերը</w:t>
      </w:r>
    </w:p>
    <w:p w:rsidR="00B75A7B" w:rsidRPr="00E24E0C" w:rsidRDefault="00B75A7B" w:rsidP="00326A77">
      <w:pPr>
        <w:spacing w:after="0" w:line="240" w:lineRule="auto"/>
        <w:jc w:val="both"/>
        <w:rPr>
          <w:rFonts w:ascii="GHEA Grapalat" w:hAnsi="GHEA Grapalat" w:cs="Sylfaen"/>
          <w:color w:val="000000"/>
          <w:sz w:val="20"/>
          <w:szCs w:val="20"/>
        </w:rPr>
      </w:pPr>
      <w:r w:rsidRPr="00E24E0C">
        <w:rPr>
          <w:rFonts w:ascii="GHEA Grapalat" w:hAnsi="GHEA Grapalat" w:cs="Sylfaen"/>
          <w:color w:val="000000"/>
          <w:sz w:val="20"/>
          <w:szCs w:val="20"/>
        </w:rPr>
        <w:t>Նստարանի ոտքերրը թուջե ձուլվածքից (CЧ-10 մակնիշի), կողքերին 3 մմ բարձրություն ունեցող տառերով    գրված   www.ashtarak.am կայքի անվանումը միաձույլ:</w:t>
      </w:r>
      <w:r w:rsidRPr="00326A77">
        <w:rPr>
          <w:rFonts w:ascii="GHEA Grapalat" w:hAnsi="GHEA Grapalat" w:cs="Sylfaen"/>
          <w:color w:val="000000"/>
          <w:sz w:val="20"/>
          <w:szCs w:val="20"/>
        </w:rPr>
        <w:t xml:space="preserve"> </w:t>
      </w:r>
      <w:r w:rsidRPr="00E24E0C">
        <w:rPr>
          <w:rFonts w:ascii="GHEA Grapalat" w:hAnsi="GHEA Grapalat" w:cs="Sylfaen"/>
          <w:color w:val="000000"/>
          <w:sz w:val="20"/>
          <w:szCs w:val="20"/>
        </w:rPr>
        <w:t>Ոտքերի ներքնամասում ունենա գետնին ամրացնելու հնարավորություն</w:t>
      </w:r>
      <w:r w:rsidRPr="00326A77">
        <w:rPr>
          <w:rFonts w:ascii="GHEA Grapalat" w:hAnsi="GHEA Grapalat" w:cs="Sylfaen"/>
          <w:color w:val="000000"/>
          <w:sz w:val="20"/>
          <w:szCs w:val="20"/>
        </w:rPr>
        <w:t xml:space="preserve"> </w:t>
      </w:r>
      <w:bookmarkStart w:id="0" w:name="_GoBack"/>
      <w:bookmarkEnd w:id="0"/>
      <w:r w:rsidRPr="00E24E0C">
        <w:rPr>
          <w:rFonts w:ascii="GHEA Grapalat" w:hAnsi="GHEA Grapalat" w:cs="Sylfaen"/>
          <w:color w:val="000000"/>
          <w:sz w:val="20"/>
          <w:szCs w:val="20"/>
        </w:rPr>
        <w:t>(անցք Փ7մմ):Նստարանի ոտքերը հղկված,</w:t>
      </w: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t xml:space="preserve"> </w:t>
      </w:r>
      <w:r w:rsidRPr="00E24E0C">
        <w:rPr>
          <w:rFonts w:ascii="GHEA Grapalat" w:hAnsi="GHEA Grapalat" w:cs="Sylfaen"/>
          <w:color w:val="000000"/>
          <w:sz w:val="20"/>
          <w:szCs w:val="20"/>
        </w:rPr>
        <w:t xml:space="preserve">նախաներկով պատված, ներկված  յուղաներկով (գույնը սև) իսկ www.ashtarak.am -ը` ոսկեգույն:  </w:t>
      </w:r>
    </w:p>
    <w:p w:rsidR="00B75A7B" w:rsidRPr="00E24E0C" w:rsidRDefault="00B75A7B" w:rsidP="00326A77">
      <w:pPr>
        <w:numPr>
          <w:ilvl w:val="0"/>
          <w:numId w:val="9"/>
        </w:numPr>
        <w:spacing w:after="0" w:line="240" w:lineRule="auto"/>
        <w:ind w:hanging="3479"/>
        <w:jc w:val="both"/>
        <w:rPr>
          <w:rFonts w:ascii="GHEA Grapalat" w:hAnsi="GHEA Grapalat" w:cs="Sylfaen"/>
          <w:color w:val="000000"/>
          <w:sz w:val="20"/>
          <w:szCs w:val="20"/>
          <w:lang w:val="hy-AM"/>
        </w:rPr>
      </w:pP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t>Նստարանի  մեջքի  մասը</w:t>
      </w:r>
    </w:p>
    <w:p w:rsidR="00B75A7B" w:rsidRPr="00E24E0C" w:rsidRDefault="00B75A7B" w:rsidP="00326A77">
      <w:pPr>
        <w:spacing w:after="0" w:line="240" w:lineRule="auto"/>
        <w:jc w:val="both"/>
        <w:rPr>
          <w:rFonts w:ascii="GHEA Grapalat" w:hAnsi="GHEA Grapalat" w:cs="Sylfaen"/>
          <w:color w:val="000000"/>
          <w:sz w:val="20"/>
          <w:szCs w:val="20"/>
          <w:lang w:val="hy-AM"/>
        </w:rPr>
      </w:pP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t xml:space="preserve"> Մեջքի մասը թուջե ձուլվածքից (CЧ-10 մակնիշի), հաստություն 9 մմ :Պատկերը հայկական զարդանախշ:</w:t>
      </w:r>
    </w:p>
    <w:p w:rsidR="00B75A7B" w:rsidRPr="00E24E0C" w:rsidRDefault="00B75A7B" w:rsidP="00326A77">
      <w:pPr>
        <w:spacing w:after="0" w:line="240" w:lineRule="auto"/>
        <w:jc w:val="both"/>
        <w:rPr>
          <w:rFonts w:ascii="GHEA Grapalat" w:hAnsi="GHEA Grapalat" w:cs="Sylfaen"/>
          <w:color w:val="000000"/>
          <w:sz w:val="20"/>
          <w:szCs w:val="20"/>
          <w:lang w:val="hy-AM"/>
        </w:rPr>
      </w:pP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t>Պատկերը ներկայացված պատվիրատուի կողմից կամ համաձայնեցված պավիրատուի հետ:</w:t>
      </w:r>
    </w:p>
    <w:p w:rsidR="00B75A7B" w:rsidRPr="00E24E0C" w:rsidRDefault="00B75A7B" w:rsidP="00326A77">
      <w:pPr>
        <w:spacing w:after="0" w:line="240" w:lineRule="auto"/>
        <w:jc w:val="both"/>
        <w:rPr>
          <w:rFonts w:ascii="GHEA Grapalat" w:hAnsi="GHEA Grapalat" w:cs="Sylfaen"/>
          <w:color w:val="000000"/>
          <w:sz w:val="20"/>
          <w:szCs w:val="20"/>
          <w:lang w:val="hy-AM"/>
        </w:rPr>
      </w:pP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t>Պատկերի վերևի մասում ձուլված «Աշտարակ» տառերի  բարձրությունը 5 սմ :Մեջտեղի մասում  կլոր  շրջանակի  մեջ (շրջանակի տրամագիծը 190 մմ) ձուլվածքով  պատկերված է:</w:t>
      </w:r>
    </w:p>
    <w:p w:rsidR="00B75A7B" w:rsidRPr="00E24E0C" w:rsidRDefault="00B75A7B" w:rsidP="00326A77">
      <w:pPr>
        <w:spacing w:after="0" w:line="240" w:lineRule="auto"/>
        <w:jc w:val="both"/>
        <w:rPr>
          <w:rFonts w:ascii="GHEA Grapalat" w:hAnsi="GHEA Grapalat" w:cs="Sylfaen"/>
          <w:color w:val="000000"/>
          <w:sz w:val="20"/>
          <w:szCs w:val="20"/>
          <w:lang w:val="hy-AM"/>
        </w:rPr>
      </w:pPr>
      <w:r w:rsidRPr="00326A77">
        <w:rPr>
          <w:rFonts w:ascii="GHEA Grapalat" w:hAnsi="GHEA Grapalat" w:cs="Sylfaen"/>
          <w:color w:val="000000"/>
          <w:sz w:val="20"/>
          <w:szCs w:val="20"/>
          <w:lang w:val="hy-AM"/>
        </w:rPr>
        <w:t>Աշտարակ</w:t>
      </w: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t xml:space="preserve"> քաղաքի դրոշը և  զինանշանը :Ձուլվածքը հղկված , նախաներկով պատված, ներկված սև գույնի: </w:t>
      </w:r>
      <w:r>
        <w:rPr>
          <w:rFonts w:ascii="GHEA Grapalat" w:hAnsi="GHEA Grapalat" w:cs="Sylfaen"/>
          <w:color w:val="000000"/>
          <w:sz w:val="20"/>
          <w:szCs w:val="20"/>
          <w:lang w:val="hy-AM"/>
        </w:rPr>
        <w:t>Զ</w:t>
      </w: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t>ինանշանը  ներկված ոսկեգույն:</w:t>
      </w: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br/>
        <w:t>Փայտյա մասերը</w:t>
      </w:r>
    </w:p>
    <w:p w:rsidR="00B75A7B" w:rsidRPr="00E24E0C" w:rsidRDefault="00B75A7B" w:rsidP="00326A77">
      <w:pPr>
        <w:spacing w:after="0" w:line="240" w:lineRule="auto"/>
        <w:jc w:val="both"/>
        <w:rPr>
          <w:rFonts w:ascii="GHEA Grapalat" w:hAnsi="GHEA Grapalat" w:cs="Sylfaen"/>
          <w:color w:val="000000"/>
          <w:sz w:val="20"/>
          <w:szCs w:val="20"/>
          <w:lang w:val="hy-AM"/>
        </w:rPr>
      </w:pP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t>Փայտ հաճարե խոնավությունը (մինչև 7 ): Բաղկացած է մեջքի հենարանից և նստելատեղից:</w:t>
      </w:r>
    </w:p>
    <w:p w:rsidR="00B75A7B" w:rsidRPr="00E24E0C" w:rsidRDefault="00B75A7B" w:rsidP="00326A77">
      <w:pPr>
        <w:spacing w:after="0" w:line="240" w:lineRule="auto"/>
        <w:jc w:val="both"/>
        <w:rPr>
          <w:rFonts w:ascii="GHEA Grapalat" w:hAnsi="GHEA Grapalat" w:cs="Sylfaen"/>
          <w:color w:val="000000"/>
          <w:sz w:val="20"/>
          <w:szCs w:val="20"/>
          <w:lang w:val="hy-AM"/>
        </w:rPr>
      </w:pP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t xml:space="preserve">Մեջքի հենարան </w:t>
      </w:r>
    </w:p>
    <w:p w:rsidR="00B75A7B" w:rsidRPr="00E24E0C" w:rsidRDefault="00B75A7B" w:rsidP="00326A77">
      <w:pPr>
        <w:spacing w:after="0" w:line="240" w:lineRule="auto"/>
        <w:jc w:val="both"/>
        <w:rPr>
          <w:rFonts w:ascii="GHEA Grapalat" w:hAnsi="GHEA Grapalat" w:cs="Sylfaen"/>
          <w:color w:val="000000"/>
          <w:sz w:val="20"/>
          <w:szCs w:val="20"/>
          <w:lang w:val="hy-AM"/>
        </w:rPr>
      </w:pP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t xml:space="preserve">Երկարությունը  1800 մմ </w:t>
      </w:r>
    </w:p>
    <w:p w:rsidR="00B75A7B" w:rsidRPr="00E24E0C" w:rsidRDefault="00B75A7B" w:rsidP="00326A77">
      <w:pPr>
        <w:spacing w:after="0" w:line="240" w:lineRule="auto"/>
        <w:jc w:val="both"/>
        <w:rPr>
          <w:rFonts w:ascii="GHEA Grapalat" w:hAnsi="GHEA Grapalat" w:cs="Sylfaen"/>
          <w:color w:val="000000"/>
          <w:sz w:val="20"/>
          <w:szCs w:val="20"/>
          <w:lang w:val="hy-AM"/>
        </w:rPr>
      </w:pP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t xml:space="preserve">Հաստությունը    40 մմ </w:t>
      </w:r>
    </w:p>
    <w:p w:rsidR="00B75A7B" w:rsidRPr="00E24E0C" w:rsidRDefault="00B75A7B" w:rsidP="00326A77">
      <w:pPr>
        <w:spacing w:after="0" w:line="240" w:lineRule="auto"/>
        <w:jc w:val="both"/>
        <w:rPr>
          <w:rFonts w:ascii="GHEA Grapalat" w:hAnsi="GHEA Grapalat" w:cs="Sylfaen"/>
          <w:color w:val="000000"/>
          <w:sz w:val="20"/>
          <w:szCs w:val="20"/>
          <w:lang w:val="hy-AM"/>
        </w:rPr>
      </w:pP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t xml:space="preserve">Մեջքի հենարանի փայտյա վերևի կիսակլոր և ներքևի ուղիղ մասերը ամբողջ երկայնքով համապատասխանաբար մեկ կտորից   </w:t>
      </w:r>
    </w:p>
    <w:p w:rsidR="00B75A7B" w:rsidRPr="00E24E0C" w:rsidRDefault="00B75A7B" w:rsidP="00326A77">
      <w:pPr>
        <w:spacing w:after="0" w:line="240" w:lineRule="auto"/>
        <w:jc w:val="both"/>
        <w:rPr>
          <w:rFonts w:ascii="GHEA Grapalat" w:hAnsi="GHEA Grapalat" w:cs="Sylfaen"/>
          <w:color w:val="000000"/>
          <w:sz w:val="20"/>
          <w:szCs w:val="20"/>
          <w:lang w:val="hy-AM"/>
        </w:rPr>
      </w:pP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t>Պատրաստված է մեջքը թուջե ձուլվածքի  հենարանը տեղադրելու բացվածքով երկարությունը բացվածքի 1110 մմ</w:t>
      </w:r>
    </w:p>
    <w:p w:rsidR="00B75A7B" w:rsidRPr="00E24E0C" w:rsidRDefault="00B75A7B" w:rsidP="00326A77">
      <w:pPr>
        <w:spacing w:after="0" w:line="240" w:lineRule="auto"/>
        <w:jc w:val="both"/>
        <w:rPr>
          <w:rFonts w:ascii="GHEA Grapalat" w:hAnsi="GHEA Grapalat" w:cs="Sylfaen"/>
          <w:color w:val="000000"/>
          <w:sz w:val="20"/>
          <w:szCs w:val="20"/>
          <w:lang w:val="hy-AM"/>
        </w:rPr>
      </w:pP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t>Վերևի մասը կիսակլոր 52 սմ երկարությամբ</w:t>
      </w:r>
    </w:p>
    <w:p w:rsidR="00B75A7B" w:rsidRPr="00E24E0C" w:rsidRDefault="00B75A7B" w:rsidP="00326A77">
      <w:pPr>
        <w:spacing w:after="0" w:line="240" w:lineRule="auto"/>
        <w:jc w:val="both"/>
        <w:rPr>
          <w:rFonts w:ascii="GHEA Grapalat" w:hAnsi="GHEA Grapalat" w:cs="Sylfaen"/>
          <w:color w:val="000000"/>
          <w:sz w:val="20"/>
          <w:szCs w:val="20"/>
          <w:lang w:val="hy-AM"/>
        </w:rPr>
      </w:pP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t>Նստելամասը բաղկացած է հինգ փայտյա ձողերից ` չափերը 1800x60x40մմ</w:t>
      </w:r>
    </w:p>
    <w:p w:rsidR="00B75A7B" w:rsidRPr="00E24E0C" w:rsidRDefault="00B75A7B" w:rsidP="00326A77">
      <w:pPr>
        <w:spacing w:after="0" w:line="240" w:lineRule="auto"/>
        <w:jc w:val="both"/>
        <w:rPr>
          <w:rFonts w:ascii="GHEA Grapalat" w:hAnsi="GHEA Grapalat" w:cs="Sylfaen"/>
          <w:color w:val="000000"/>
          <w:sz w:val="20"/>
          <w:szCs w:val="20"/>
          <w:lang w:val="hy-AM"/>
        </w:rPr>
      </w:pP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t>Նստարանի ամբողջ փայտյա մասերը երանգավորված դեղին-ծիրանագույն և լաքապատված տախտակամածային լաքով:</w:t>
      </w:r>
    </w:p>
    <w:p w:rsidR="00B75A7B" w:rsidRPr="00E24E0C" w:rsidRDefault="00B75A7B" w:rsidP="00326A77">
      <w:pPr>
        <w:spacing w:after="0" w:line="240" w:lineRule="auto"/>
        <w:jc w:val="both"/>
        <w:rPr>
          <w:rFonts w:ascii="GHEA Grapalat" w:hAnsi="GHEA Grapalat" w:cs="Sylfaen"/>
          <w:color w:val="000000"/>
          <w:sz w:val="20"/>
          <w:szCs w:val="20"/>
          <w:lang w:val="hy-AM"/>
        </w:rPr>
      </w:pP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t>Նստարանը հավաքված վիճակում պետք է ունենա ամրացման գոտի , որը ձգվում է  ոտքերից դեպի նստելատեղի տակ:Աջ և ձախ կողմում 0.5 " խողովակից 50 սմ  երկարությամբ ամրաններ,որոնք ապահովում են ոտքերի զուգահեռականությունը:</w:t>
      </w:r>
    </w:p>
    <w:p w:rsidR="00B75A7B" w:rsidRPr="00E24E0C" w:rsidRDefault="00B75A7B" w:rsidP="00326A77">
      <w:pPr>
        <w:spacing w:after="0" w:line="240" w:lineRule="auto"/>
        <w:jc w:val="both"/>
        <w:rPr>
          <w:rFonts w:ascii="GHEA Grapalat" w:hAnsi="GHEA Grapalat" w:cs="Sylfaen"/>
          <w:color w:val="000000"/>
          <w:sz w:val="20"/>
          <w:szCs w:val="20"/>
          <w:lang w:val="hy-AM"/>
        </w:rPr>
      </w:pP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t>Մեջքից  դեպի  նստելատեղի  տակի  մասին  միացված են 2 հատ հարթ մետաղյա ամրաններ (25x3մմ), որը ամրացված է նստելատեղի բոլոր 5 փայտյա ձողերին,  որոնք ապահովում են դիմացկունակությունը:</w:t>
      </w:r>
    </w:p>
    <w:p w:rsidR="00B75A7B" w:rsidRPr="00E24E0C" w:rsidRDefault="00B75A7B" w:rsidP="00326A77">
      <w:pPr>
        <w:numPr>
          <w:ilvl w:val="0"/>
          <w:numId w:val="9"/>
        </w:numPr>
        <w:spacing w:after="0" w:line="240" w:lineRule="auto"/>
        <w:ind w:hanging="3479"/>
        <w:jc w:val="both"/>
        <w:rPr>
          <w:rFonts w:ascii="GHEA Grapalat" w:hAnsi="GHEA Grapalat" w:cs="Sylfaen"/>
          <w:color w:val="000000"/>
          <w:sz w:val="20"/>
          <w:szCs w:val="20"/>
          <w:lang w:val="hy-AM"/>
        </w:rPr>
      </w:pP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t>Այլ  պայմաններ</w:t>
      </w:r>
    </w:p>
    <w:p w:rsidR="00B75A7B" w:rsidRDefault="00B75A7B" w:rsidP="00326A77">
      <w:pPr>
        <w:spacing w:after="0" w:line="240" w:lineRule="auto"/>
        <w:jc w:val="both"/>
        <w:rPr>
          <w:rFonts w:ascii="Times New Roman" w:hAnsi="Times New Roman" w:cs="Sylfaen"/>
          <w:color w:val="000000"/>
          <w:sz w:val="20"/>
          <w:szCs w:val="20"/>
        </w:rPr>
      </w:pP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t>Նստարանները մատակարարվում են հավաքված վիճակում, փաթեթավորված պոլիէթիլենային թաղանթով:</w:t>
      </w:r>
    </w:p>
    <w:p w:rsidR="00B75A7B" w:rsidRPr="00E24E0C" w:rsidRDefault="00B75A7B" w:rsidP="00CC1719">
      <w:pPr>
        <w:spacing w:after="0" w:line="240" w:lineRule="auto"/>
        <w:jc w:val="both"/>
        <w:rPr>
          <w:rFonts w:ascii="GHEA Grapalat" w:hAnsi="GHEA Grapalat" w:cs="Sylfaen"/>
          <w:color w:val="000000"/>
          <w:sz w:val="20"/>
          <w:szCs w:val="20"/>
          <w:lang w:val="hy-AM"/>
        </w:rPr>
      </w:pPr>
    </w:p>
    <w:p w:rsidR="00B75A7B" w:rsidRPr="00E24E0C" w:rsidRDefault="00B75A7B" w:rsidP="00CC1719">
      <w:pPr>
        <w:spacing w:after="0" w:line="240" w:lineRule="auto"/>
        <w:jc w:val="center"/>
        <w:rPr>
          <w:rFonts w:ascii="GHEA Grapalat" w:hAnsi="GHEA Grapalat"/>
          <w:b/>
          <w:color w:val="000000"/>
          <w:sz w:val="20"/>
          <w:szCs w:val="20"/>
        </w:rPr>
      </w:pPr>
      <w:r w:rsidRPr="00EF25BB">
        <w:rPr>
          <w:rFonts w:ascii="GHEA Grapalat" w:hAnsi="GHEA Grapalat"/>
          <w:b/>
          <w:noProof/>
          <w:color w:val="000000"/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1" o:spid="_x0000_i1025" type="#_x0000_t75" alt="nstaran-dzulvacqov" style="width:287.25pt;height:210.75pt;visibility:visible">
            <v:imagedata r:id="rId7" o:title="" croptop="11447f"/>
          </v:shape>
        </w:pict>
      </w:r>
    </w:p>
    <w:p w:rsidR="00B75A7B" w:rsidRDefault="00B75A7B" w:rsidP="00CC1719">
      <w:pPr>
        <w:spacing w:after="0" w:line="240" w:lineRule="auto"/>
        <w:jc w:val="center"/>
        <w:rPr>
          <w:rFonts w:ascii="GHEA Grapalat" w:hAnsi="GHEA Grapalat"/>
          <w:b/>
          <w:color w:val="000000"/>
          <w:sz w:val="18"/>
          <w:szCs w:val="18"/>
        </w:rPr>
      </w:pPr>
    </w:p>
    <w:p w:rsidR="00B75A7B" w:rsidRPr="00467E38" w:rsidRDefault="00B75A7B" w:rsidP="00CC1719">
      <w:pPr>
        <w:spacing w:after="0" w:line="240" w:lineRule="auto"/>
        <w:jc w:val="center"/>
        <w:rPr>
          <w:rFonts w:ascii="GHEA Grapalat" w:hAnsi="GHEA Grapalat"/>
          <w:b/>
          <w:color w:val="000000"/>
          <w:sz w:val="18"/>
          <w:szCs w:val="18"/>
        </w:rPr>
      </w:pPr>
    </w:p>
    <w:p w:rsidR="00B75A7B" w:rsidRPr="00467E38" w:rsidRDefault="00B75A7B" w:rsidP="00CC1719">
      <w:pPr>
        <w:spacing w:after="0" w:line="240" w:lineRule="auto"/>
        <w:jc w:val="center"/>
        <w:rPr>
          <w:rFonts w:ascii="GHEA Grapalat" w:hAnsi="GHEA Grapalat"/>
          <w:b/>
          <w:color w:val="000000"/>
          <w:sz w:val="18"/>
          <w:szCs w:val="18"/>
          <w:lang w:val="es-ES"/>
        </w:rPr>
      </w:pPr>
    </w:p>
    <w:p w:rsidR="00B75A7B" w:rsidRPr="00D271E8" w:rsidRDefault="00B75A7B" w:rsidP="00EE3463">
      <w:pPr>
        <w:spacing w:after="0" w:line="240" w:lineRule="auto"/>
        <w:jc w:val="center"/>
        <w:rPr>
          <w:rFonts w:ascii="Sylfaen" w:hAnsi="Sylfaen"/>
          <w:color w:val="000000"/>
          <w:sz w:val="18"/>
          <w:szCs w:val="18"/>
          <w:lang w:val="es-ES"/>
        </w:rPr>
      </w:pPr>
      <w:r w:rsidRPr="00EF25BB">
        <w:rPr>
          <w:rFonts w:ascii="Sylfaen" w:hAnsi="Sylfaen"/>
          <w:color w:val="000000"/>
          <w:sz w:val="18"/>
          <w:szCs w:val="18"/>
          <w:lang w:val="es-ES"/>
        </w:rPr>
        <w:pict>
          <v:shape id="_x0000_i1026" type="#_x0000_t75" style="width:320.25pt;height:227.25pt">
            <v:imagedata r:id="rId8" o:title=""/>
          </v:shape>
        </w:pict>
      </w:r>
    </w:p>
    <w:p w:rsidR="00B75A7B" w:rsidRPr="00467E38" w:rsidRDefault="00B75A7B" w:rsidP="00EE3463">
      <w:pPr>
        <w:spacing w:after="0" w:line="240" w:lineRule="auto"/>
        <w:jc w:val="center"/>
        <w:rPr>
          <w:rFonts w:ascii="GHEA Grapalat" w:hAnsi="GHEA Grapalat"/>
          <w:b/>
          <w:color w:val="000000"/>
          <w:lang w:val="es-ES"/>
        </w:rPr>
      </w:pPr>
    </w:p>
    <w:p w:rsidR="00B75A7B" w:rsidRDefault="00B75A7B" w:rsidP="00CC1719">
      <w:pPr>
        <w:spacing w:after="0" w:line="240" w:lineRule="auto"/>
        <w:jc w:val="right"/>
        <w:rPr>
          <w:rFonts w:ascii="GHEA Grapalat" w:hAnsi="GHEA Grapalat" w:cs="Sylfaen"/>
          <w:color w:val="000000"/>
          <w:sz w:val="20"/>
          <w:lang w:val="es-ES"/>
        </w:rPr>
      </w:pPr>
      <w:r w:rsidRPr="00EF25BB">
        <w:rPr>
          <w:rFonts w:ascii="GHEA Grapalat" w:hAnsi="GHEA Grapalat" w:cs="Sylfaen"/>
          <w:color w:val="000000"/>
          <w:sz w:val="20"/>
          <w:lang w:val="es-ES"/>
        </w:rPr>
        <w:pict>
          <v:shape id="_x0000_i1027" type="#_x0000_t75" style="width:285.75pt;height:190.5pt">
            <v:imagedata r:id="rId9" o:title=""/>
          </v:shape>
        </w:pict>
      </w:r>
    </w:p>
    <w:p w:rsidR="00B75A7B" w:rsidRDefault="00B75A7B" w:rsidP="00CC1719">
      <w:pPr>
        <w:spacing w:after="0" w:line="240" w:lineRule="auto"/>
        <w:jc w:val="right"/>
        <w:rPr>
          <w:rFonts w:ascii="GHEA Grapalat" w:hAnsi="GHEA Grapalat" w:cs="Sylfaen"/>
          <w:color w:val="000000"/>
          <w:sz w:val="20"/>
          <w:lang w:val="es-ES"/>
        </w:rPr>
      </w:pPr>
    </w:p>
    <w:p w:rsidR="00B75A7B" w:rsidRDefault="00B75A7B" w:rsidP="00CC1719">
      <w:pPr>
        <w:spacing w:after="0" w:line="240" w:lineRule="auto"/>
        <w:jc w:val="right"/>
        <w:rPr>
          <w:rFonts w:ascii="GHEA Grapalat" w:hAnsi="GHEA Grapalat" w:cs="Sylfaen"/>
          <w:color w:val="000000"/>
          <w:sz w:val="20"/>
          <w:lang w:val="es-ES"/>
        </w:rPr>
      </w:pPr>
    </w:p>
    <w:p w:rsidR="00B75A7B" w:rsidRPr="009E038A" w:rsidRDefault="00B75A7B" w:rsidP="00CC1719">
      <w:pPr>
        <w:spacing w:after="0" w:line="240" w:lineRule="auto"/>
        <w:jc w:val="right"/>
        <w:rPr>
          <w:rFonts w:ascii="GHEA Grapalat" w:hAnsi="GHEA Grapalat" w:cs="Sylfaen"/>
          <w:color w:val="000000"/>
          <w:sz w:val="20"/>
          <w:lang w:val="es-ES"/>
        </w:rPr>
      </w:pPr>
      <w:r w:rsidRPr="00EF25BB">
        <w:rPr>
          <w:rFonts w:ascii="GHEA Grapalat" w:hAnsi="GHEA Grapalat" w:cs="Sylfaen"/>
          <w:color w:val="000000"/>
          <w:sz w:val="20"/>
          <w:lang w:val="es-ES"/>
        </w:rPr>
        <w:pict>
          <v:shape id="_x0000_i1028" type="#_x0000_t75" style="width:302.25pt;height:215.25pt">
            <v:imagedata r:id="rId10" o:title=""/>
          </v:shape>
        </w:pict>
      </w:r>
    </w:p>
    <w:sectPr w:rsidR="00B75A7B" w:rsidRPr="009E038A" w:rsidSect="00DA4AD4">
      <w:pgSz w:w="11906" w:h="16838" w:code="9"/>
      <w:pgMar w:top="360" w:right="1286" w:bottom="539" w:left="1134" w:header="567" w:footer="567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75A7B" w:rsidRDefault="00B75A7B" w:rsidP="00C21BCE">
      <w:pPr>
        <w:spacing w:after="0" w:line="240" w:lineRule="auto"/>
      </w:pPr>
      <w:r>
        <w:separator/>
      </w:r>
    </w:p>
  </w:endnote>
  <w:endnote w:type="continuationSeparator" w:id="0">
    <w:p w:rsidR="00B75A7B" w:rsidRDefault="00B75A7B" w:rsidP="00C21BC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GHEA Grapalat">
    <w:altName w:val="Arial"/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 Armenian">
    <w:panose1 w:val="020B0604020202020204"/>
    <w:charset w:val="00"/>
    <w:family w:val="swiss"/>
    <w:pitch w:val="variable"/>
    <w:sig w:usb0="00000203" w:usb1="00000000" w:usb2="00000000" w:usb3="00000000" w:csb0="00000005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Arial AMU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altica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panose1 w:val="020B0604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LatRus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75A7B" w:rsidRDefault="00B75A7B" w:rsidP="00C21BCE">
      <w:pPr>
        <w:spacing w:after="0" w:line="240" w:lineRule="auto"/>
      </w:pPr>
      <w:r>
        <w:separator/>
      </w:r>
    </w:p>
  </w:footnote>
  <w:footnote w:type="continuationSeparator" w:id="0">
    <w:p w:rsidR="00B75A7B" w:rsidRDefault="00B75A7B" w:rsidP="00C21BC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1AE3B98"/>
    <w:multiLevelType w:val="hybridMultilevel"/>
    <w:tmpl w:val="BB44A8C4"/>
    <w:lvl w:ilvl="0" w:tplc="70525F4E">
      <w:numFmt w:val="bullet"/>
      <w:lvlText w:val="-"/>
      <w:lvlJc w:val="left"/>
      <w:pPr>
        <w:ind w:left="900" w:hanging="360"/>
      </w:pPr>
      <w:rPr>
        <w:rFonts w:ascii="GHEA Grapalat" w:eastAsia="Times New Roman" w:hAnsi="GHEA Grapalat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1">
    <w:nsid w:val="380E3286"/>
    <w:multiLevelType w:val="hybridMultilevel"/>
    <w:tmpl w:val="7C30BCBE"/>
    <w:lvl w:ilvl="0" w:tplc="7D521D6E">
      <w:start w:val="1"/>
      <w:numFmt w:val="decimal"/>
      <w:lvlText w:val="%1."/>
      <w:lvlJc w:val="left"/>
      <w:pPr>
        <w:ind w:left="3621" w:hanging="360"/>
      </w:pPr>
      <w:rPr>
        <w:rFonts w:ascii="Sylfaen" w:hAnsi="Sylfae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412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484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556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628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700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772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844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9165" w:hanging="180"/>
      </w:pPr>
      <w:rPr>
        <w:rFonts w:cs="Times New Roman"/>
      </w:rPr>
    </w:lvl>
  </w:abstractNum>
  <w:abstractNum w:abstractNumId="2">
    <w:nsid w:val="3B18569B"/>
    <w:multiLevelType w:val="multilevel"/>
    <w:tmpl w:val="E7D43E1C"/>
    <w:lvl w:ilvl="0">
      <w:start w:val="1"/>
      <w:numFmt w:val="decimal"/>
      <w:lvlText w:val="%1"/>
      <w:lvlJc w:val="left"/>
      <w:pPr>
        <w:ind w:left="1080" w:hanging="108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1788" w:hanging="108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2496" w:hanging="108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cs="Times New Roman" w:hint="default"/>
      </w:rPr>
    </w:lvl>
  </w:abstractNum>
  <w:abstractNum w:abstractNumId="3">
    <w:nsid w:val="55D45D5E"/>
    <w:multiLevelType w:val="hybridMultilevel"/>
    <w:tmpl w:val="DBF86188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585C0ED8"/>
    <w:multiLevelType w:val="hybridMultilevel"/>
    <w:tmpl w:val="BC080ABC"/>
    <w:lvl w:ilvl="0" w:tplc="25A20C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6E0EAA4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DCA4038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2F08935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1F9E5AC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49128CC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4EA481A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B51ED7B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7C461A9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5">
    <w:nsid w:val="62676836"/>
    <w:multiLevelType w:val="hybridMultilevel"/>
    <w:tmpl w:val="8F0E940C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2"/>
  </w:num>
  <w:num w:numId="5">
    <w:abstractNumId w:val="5"/>
  </w:num>
  <w:num w:numId="6">
    <w:abstractNumId w:val="4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177F4"/>
    <w:rsid w:val="000076B3"/>
    <w:rsid w:val="000172BA"/>
    <w:rsid w:val="0002051B"/>
    <w:rsid w:val="00044368"/>
    <w:rsid w:val="000529CA"/>
    <w:rsid w:val="000605CD"/>
    <w:rsid w:val="00065236"/>
    <w:rsid w:val="00091F5F"/>
    <w:rsid w:val="000939FE"/>
    <w:rsid w:val="000A1AE3"/>
    <w:rsid w:val="000C7584"/>
    <w:rsid w:val="000D7FEB"/>
    <w:rsid w:val="000E4E82"/>
    <w:rsid w:val="000E7FF7"/>
    <w:rsid w:val="000F2649"/>
    <w:rsid w:val="000F3227"/>
    <w:rsid w:val="00114FEF"/>
    <w:rsid w:val="001177F4"/>
    <w:rsid w:val="00143FFD"/>
    <w:rsid w:val="0018122B"/>
    <w:rsid w:val="00185920"/>
    <w:rsid w:val="001B01D6"/>
    <w:rsid w:val="001B19BB"/>
    <w:rsid w:val="001C0D1E"/>
    <w:rsid w:val="001C4A3F"/>
    <w:rsid w:val="001D1419"/>
    <w:rsid w:val="001E1552"/>
    <w:rsid w:val="001F3C27"/>
    <w:rsid w:val="00215051"/>
    <w:rsid w:val="0024693B"/>
    <w:rsid w:val="002552F8"/>
    <w:rsid w:val="00271FAB"/>
    <w:rsid w:val="00273EDF"/>
    <w:rsid w:val="00282D32"/>
    <w:rsid w:val="00286B96"/>
    <w:rsid w:val="002E0AE5"/>
    <w:rsid w:val="002F5466"/>
    <w:rsid w:val="00306D91"/>
    <w:rsid w:val="00313E79"/>
    <w:rsid w:val="00326A77"/>
    <w:rsid w:val="0033568A"/>
    <w:rsid w:val="00343E12"/>
    <w:rsid w:val="0037517E"/>
    <w:rsid w:val="00382B6C"/>
    <w:rsid w:val="00382EFD"/>
    <w:rsid w:val="003979AA"/>
    <w:rsid w:val="003A5797"/>
    <w:rsid w:val="003C3700"/>
    <w:rsid w:val="003C555F"/>
    <w:rsid w:val="003D0865"/>
    <w:rsid w:val="003D403B"/>
    <w:rsid w:val="003E4A84"/>
    <w:rsid w:val="00467E38"/>
    <w:rsid w:val="004770C1"/>
    <w:rsid w:val="00477AE5"/>
    <w:rsid w:val="00490BF2"/>
    <w:rsid w:val="004A2851"/>
    <w:rsid w:val="004E2750"/>
    <w:rsid w:val="00505509"/>
    <w:rsid w:val="00506ECC"/>
    <w:rsid w:val="00510A92"/>
    <w:rsid w:val="00517844"/>
    <w:rsid w:val="005260B3"/>
    <w:rsid w:val="00547037"/>
    <w:rsid w:val="00553D1C"/>
    <w:rsid w:val="005773C7"/>
    <w:rsid w:val="005847E7"/>
    <w:rsid w:val="00584CC3"/>
    <w:rsid w:val="005975B2"/>
    <w:rsid w:val="005C0898"/>
    <w:rsid w:val="005C3F95"/>
    <w:rsid w:val="005C4D8C"/>
    <w:rsid w:val="005C6179"/>
    <w:rsid w:val="005D0B1D"/>
    <w:rsid w:val="005D38DE"/>
    <w:rsid w:val="006244A2"/>
    <w:rsid w:val="00652E80"/>
    <w:rsid w:val="00662F57"/>
    <w:rsid w:val="00671B1F"/>
    <w:rsid w:val="00676CB9"/>
    <w:rsid w:val="006820A8"/>
    <w:rsid w:val="006857FB"/>
    <w:rsid w:val="006B6073"/>
    <w:rsid w:val="006B73EA"/>
    <w:rsid w:val="006C2EF1"/>
    <w:rsid w:val="006C7AFF"/>
    <w:rsid w:val="006D3D8D"/>
    <w:rsid w:val="006D5763"/>
    <w:rsid w:val="007160FF"/>
    <w:rsid w:val="00716998"/>
    <w:rsid w:val="00734001"/>
    <w:rsid w:val="00794496"/>
    <w:rsid w:val="007A07BF"/>
    <w:rsid w:val="007A29DF"/>
    <w:rsid w:val="007A6DAD"/>
    <w:rsid w:val="007D222B"/>
    <w:rsid w:val="007E0391"/>
    <w:rsid w:val="007E5441"/>
    <w:rsid w:val="007F71E2"/>
    <w:rsid w:val="0080024A"/>
    <w:rsid w:val="00807380"/>
    <w:rsid w:val="00815DB5"/>
    <w:rsid w:val="008252EA"/>
    <w:rsid w:val="008465AF"/>
    <w:rsid w:val="00865CF5"/>
    <w:rsid w:val="00883D56"/>
    <w:rsid w:val="00887E48"/>
    <w:rsid w:val="008A6486"/>
    <w:rsid w:val="008A7321"/>
    <w:rsid w:val="008B7AA9"/>
    <w:rsid w:val="008C0D3A"/>
    <w:rsid w:val="008C6EEE"/>
    <w:rsid w:val="008D18DB"/>
    <w:rsid w:val="008D6EB8"/>
    <w:rsid w:val="008E27F0"/>
    <w:rsid w:val="008F4308"/>
    <w:rsid w:val="008F7424"/>
    <w:rsid w:val="00915BA4"/>
    <w:rsid w:val="0094336E"/>
    <w:rsid w:val="00945883"/>
    <w:rsid w:val="009623CE"/>
    <w:rsid w:val="009C147F"/>
    <w:rsid w:val="009C5C58"/>
    <w:rsid w:val="009E038A"/>
    <w:rsid w:val="009E09CF"/>
    <w:rsid w:val="009E1745"/>
    <w:rsid w:val="00A1176D"/>
    <w:rsid w:val="00A14699"/>
    <w:rsid w:val="00A5207C"/>
    <w:rsid w:val="00A623D6"/>
    <w:rsid w:val="00A73A6B"/>
    <w:rsid w:val="00A73AA2"/>
    <w:rsid w:val="00A927F3"/>
    <w:rsid w:val="00A95A9F"/>
    <w:rsid w:val="00AA4479"/>
    <w:rsid w:val="00AC265B"/>
    <w:rsid w:val="00AC5E9E"/>
    <w:rsid w:val="00AE3CC0"/>
    <w:rsid w:val="00AE6D71"/>
    <w:rsid w:val="00AF5F1F"/>
    <w:rsid w:val="00B024D4"/>
    <w:rsid w:val="00B26D08"/>
    <w:rsid w:val="00B31F99"/>
    <w:rsid w:val="00B326CB"/>
    <w:rsid w:val="00B41248"/>
    <w:rsid w:val="00B463B4"/>
    <w:rsid w:val="00B54B6B"/>
    <w:rsid w:val="00B75A7B"/>
    <w:rsid w:val="00B86368"/>
    <w:rsid w:val="00BA30F1"/>
    <w:rsid w:val="00BB01B8"/>
    <w:rsid w:val="00BC5B0D"/>
    <w:rsid w:val="00BD6A5F"/>
    <w:rsid w:val="00BF2221"/>
    <w:rsid w:val="00C21BCE"/>
    <w:rsid w:val="00C44BE0"/>
    <w:rsid w:val="00C45076"/>
    <w:rsid w:val="00C4664E"/>
    <w:rsid w:val="00C62C7C"/>
    <w:rsid w:val="00C82417"/>
    <w:rsid w:val="00C83F9B"/>
    <w:rsid w:val="00CA7B16"/>
    <w:rsid w:val="00CB7EFA"/>
    <w:rsid w:val="00CC1719"/>
    <w:rsid w:val="00CC5CA7"/>
    <w:rsid w:val="00CD35ED"/>
    <w:rsid w:val="00CE5E24"/>
    <w:rsid w:val="00CF2CD8"/>
    <w:rsid w:val="00D165E3"/>
    <w:rsid w:val="00D20A90"/>
    <w:rsid w:val="00D262D6"/>
    <w:rsid w:val="00D271E8"/>
    <w:rsid w:val="00D37602"/>
    <w:rsid w:val="00D46D9D"/>
    <w:rsid w:val="00D52BFD"/>
    <w:rsid w:val="00D634E5"/>
    <w:rsid w:val="00D723B3"/>
    <w:rsid w:val="00D87630"/>
    <w:rsid w:val="00DA4AD4"/>
    <w:rsid w:val="00DC471B"/>
    <w:rsid w:val="00DD75A2"/>
    <w:rsid w:val="00DF5280"/>
    <w:rsid w:val="00E02C3D"/>
    <w:rsid w:val="00E02E20"/>
    <w:rsid w:val="00E037BC"/>
    <w:rsid w:val="00E15650"/>
    <w:rsid w:val="00E21039"/>
    <w:rsid w:val="00E24E0C"/>
    <w:rsid w:val="00E62D83"/>
    <w:rsid w:val="00E76200"/>
    <w:rsid w:val="00E80EA8"/>
    <w:rsid w:val="00E91A3F"/>
    <w:rsid w:val="00E943A6"/>
    <w:rsid w:val="00EB5450"/>
    <w:rsid w:val="00EE3463"/>
    <w:rsid w:val="00EF25BB"/>
    <w:rsid w:val="00F05AC2"/>
    <w:rsid w:val="00F230F0"/>
    <w:rsid w:val="00F63984"/>
    <w:rsid w:val="00F65BF6"/>
    <w:rsid w:val="00F724D9"/>
    <w:rsid w:val="00F7717F"/>
    <w:rsid w:val="00F859ED"/>
    <w:rsid w:val="00F90E98"/>
    <w:rsid w:val="00FA0F9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0" w:defQFormat="0" w:count="267">
    <w:lsdException w:name="Normal" w:semiHidden="0" w:uiPriority="0" w:qFormat="1"/>
    <w:lsdException w:name="heading 1" w:semiHidden="0" w:uiPriority="0" w:qFormat="1"/>
    <w:lsdException w:name="heading 2" w:semiHidden="0" w:uiPriority="0" w:qFormat="1"/>
    <w:lsdException w:name="heading 3" w:semiHidden="0" w:uiPriority="0" w:qFormat="1"/>
    <w:lsdException w:name="heading 4" w:semiHidden="0" w:uiPriority="0" w:qFormat="1"/>
    <w:lsdException w:name="heading 5" w:semiHidden="0" w:uiPriority="0" w:qFormat="1"/>
    <w:lsdException w:name="heading 6" w:semiHidden="0" w:uiPriority="0" w:qFormat="1"/>
    <w:lsdException w:name="heading 7" w:semiHidden="0" w:uiPriority="0" w:qFormat="1"/>
    <w:lsdException w:name="heading 8" w:semiHidden="0" w:uiPriority="0" w:qFormat="1"/>
    <w:lsdException w:name="heading 9" w:semiHidden="0" w:uiPriority="0" w:qFormat="1"/>
    <w:lsdException w:name="index 1" w:locked="1" w:unhideWhenUsed="1"/>
    <w:lsdException w:name="index 2" w:locked="1" w:unhideWhenUsed="1"/>
    <w:lsdException w:name="index 3" w:locked="1" w:unhideWhenUsed="1"/>
    <w:lsdException w:name="index 4" w:locked="1" w:unhideWhenUsed="1"/>
    <w:lsdException w:name="index 5" w:locked="1" w:unhideWhenUsed="1"/>
    <w:lsdException w:name="index 6" w:locked="1" w:unhideWhenUsed="1"/>
    <w:lsdException w:name="index 7" w:locked="1" w:unhideWhenUsed="1"/>
    <w:lsdException w:name="index 8" w:locked="1" w:unhideWhenUsed="1"/>
    <w:lsdException w:name="index 9" w:locked="1" w:unhideWhenUsed="1"/>
    <w:lsdException w:name="toc 1" w:semiHidden="0" w:uiPriority="0"/>
    <w:lsdException w:name="toc 2" w:semiHidden="0" w:uiPriority="0"/>
    <w:lsdException w:name="toc 3" w:semiHidden="0" w:uiPriority="0"/>
    <w:lsdException w:name="toc 4" w:semiHidden="0" w:uiPriority="0"/>
    <w:lsdException w:name="toc 5" w:semiHidden="0" w:uiPriority="0"/>
    <w:lsdException w:name="toc 6" w:semiHidden="0" w:uiPriority="0"/>
    <w:lsdException w:name="toc 7" w:semiHidden="0" w:uiPriority="0"/>
    <w:lsdException w:name="toc 8" w:semiHidden="0" w:uiPriority="0"/>
    <w:lsdException w:name="toc 9" w:semiHidden="0" w:uiPriority="0"/>
    <w:lsdException w:name="Normal Indent" w:locked="1" w:unhideWhenUsed="1"/>
    <w:lsdException w:name="footnote text" w:locked="1" w:unhideWhenUsed="1"/>
    <w:lsdException w:name="annotation text" w:locked="1" w:unhideWhenUsed="1"/>
    <w:lsdException w:name="header" w:locked="1" w:unhideWhenUsed="1"/>
    <w:lsdException w:name="footer" w:locked="1" w:unhideWhenUsed="1"/>
    <w:lsdException w:name="index heading" w:locked="1" w:unhideWhenUsed="1"/>
    <w:lsdException w:name="caption" w:uiPriority="0" w:unhideWhenUsed="1" w:qFormat="1"/>
    <w:lsdException w:name="table of figures" w:locked="1" w:unhideWhenUsed="1"/>
    <w:lsdException w:name="envelope address" w:locked="1" w:unhideWhenUsed="1"/>
    <w:lsdException w:name="envelope return" w:locked="1" w:unhideWhenUsed="1"/>
    <w:lsdException w:name="footnote reference" w:locked="1" w:unhideWhenUsed="1"/>
    <w:lsdException w:name="annotation reference" w:locked="1" w:unhideWhenUsed="1"/>
    <w:lsdException w:name="line number" w:locked="1" w:unhideWhenUsed="1"/>
    <w:lsdException w:name="page number" w:locked="1" w:unhideWhenUsed="1"/>
    <w:lsdException w:name="endnote reference" w:locked="1" w:unhideWhenUsed="1"/>
    <w:lsdException w:name="endnote text" w:locked="1" w:unhideWhenUsed="1"/>
    <w:lsdException w:name="table of authorities" w:locked="1" w:unhideWhenUsed="1"/>
    <w:lsdException w:name="macro" w:locked="1" w:unhideWhenUsed="1"/>
    <w:lsdException w:name="toa heading" w:locked="1" w:unhideWhenUsed="1"/>
    <w:lsdException w:name="List" w:locked="1" w:unhideWhenUsed="1"/>
    <w:lsdException w:name="List Bullet" w:locked="1" w:unhideWhenUsed="1"/>
    <w:lsdException w:name="List Number" w:locked="1" w:unhideWhenUsed="1"/>
    <w:lsdException w:name="List 2" w:locked="1" w:unhideWhenUsed="1"/>
    <w:lsdException w:name="List 3" w:locked="1" w:unhideWhenUsed="1"/>
    <w:lsdException w:name="List 4" w:locked="1" w:unhideWhenUsed="1"/>
    <w:lsdException w:name="List 5" w:locked="1" w:unhideWhenUsed="1"/>
    <w:lsdException w:name="List Bullet 2" w:locked="1" w:unhideWhenUsed="1"/>
    <w:lsdException w:name="List Bullet 3" w:locked="1" w:unhideWhenUsed="1"/>
    <w:lsdException w:name="List Bullet 4" w:locked="1" w:unhideWhenUsed="1"/>
    <w:lsdException w:name="List Bullet 5" w:locked="1" w:unhideWhenUsed="1"/>
    <w:lsdException w:name="List Number 2" w:locked="1" w:unhideWhenUsed="1"/>
    <w:lsdException w:name="List Number 3" w:locked="1" w:unhideWhenUsed="1"/>
    <w:lsdException w:name="List Number 4" w:locked="1" w:unhideWhenUsed="1"/>
    <w:lsdException w:name="List Number 5" w:locked="1" w:unhideWhenUsed="1"/>
    <w:lsdException w:name="Title" w:semiHidden="0" w:uiPriority="0" w:qFormat="1"/>
    <w:lsdException w:name="Closing" w:locked="1" w:unhideWhenUsed="1"/>
    <w:lsdException w:name="Signature" w:locked="1" w:unhideWhenUsed="1"/>
    <w:lsdException w:name="Default Paragraph Font" w:semiHidden="0" w:uiPriority="0"/>
    <w:lsdException w:name="Body Text" w:locked="1" w:unhideWhenUsed="1"/>
    <w:lsdException w:name="Body Text Indent" w:locked="1" w:unhideWhenUsed="1"/>
    <w:lsdException w:name="List Continue" w:locked="1" w:unhideWhenUsed="1"/>
    <w:lsdException w:name="List Continue 2" w:locked="1" w:unhideWhenUsed="1"/>
    <w:lsdException w:name="List Continue 3" w:locked="1" w:unhideWhenUsed="1"/>
    <w:lsdException w:name="List Continue 4" w:locked="1" w:unhideWhenUsed="1"/>
    <w:lsdException w:name="List Continue 5" w:locked="1" w:unhideWhenUsed="1"/>
    <w:lsdException w:name="Message Header" w:locked="1" w:unhideWhenUsed="1"/>
    <w:lsdException w:name="Subtitle" w:semiHidden="0" w:uiPriority="0" w:qFormat="1"/>
    <w:lsdException w:name="Salutation" w:locked="1" w:unhideWhenUsed="1"/>
    <w:lsdException w:name="Date" w:locked="1" w:unhideWhenUsed="1"/>
    <w:lsdException w:name="Body Text First Indent" w:locked="1" w:unhideWhenUsed="1"/>
    <w:lsdException w:name="Body Text First Indent 2" w:locked="1" w:unhideWhenUsed="1"/>
    <w:lsdException w:name="Note Heading" w:locked="1" w:unhideWhenUsed="1"/>
    <w:lsdException w:name="Body Text 2" w:locked="1" w:unhideWhenUsed="1"/>
    <w:lsdException w:name="Body Text 3" w:locked="1" w:unhideWhenUsed="1"/>
    <w:lsdException w:name="Body Text Indent 2" w:locked="1" w:unhideWhenUsed="1"/>
    <w:lsdException w:name="Body Text Indent 3" w:locked="1" w:unhideWhenUsed="1"/>
    <w:lsdException w:name="Block Text" w:locked="1" w:unhideWhenUsed="1"/>
    <w:lsdException w:name="Hyperlink" w:locked="1" w:unhideWhenUsed="1"/>
    <w:lsdException w:name="FollowedHyperlink" w:locked="1" w:unhideWhenUsed="1"/>
    <w:lsdException w:name="Strong" w:semiHidden="0" w:uiPriority="0" w:qFormat="1"/>
    <w:lsdException w:name="Emphasis" w:semiHidden="0" w:uiPriority="0" w:qFormat="1"/>
    <w:lsdException w:name="Document Map" w:locked="1" w:unhideWhenUsed="1"/>
    <w:lsdException w:name="Plain Text" w:locked="1" w:unhideWhenUsed="1"/>
    <w:lsdException w:name="E-mail Signature" w:locked="1" w:unhideWhenUsed="1"/>
    <w:lsdException w:name="HTML Top of Form" w:locked="1" w:unhideWhenUsed="1"/>
    <w:lsdException w:name="HTML Bottom of Form" w:locked="1" w:unhideWhenUsed="1"/>
    <w:lsdException w:name="Normal (Web)" w:locked="1" w:unhideWhenUsed="1"/>
    <w:lsdException w:name="HTML Acronym" w:locked="1" w:unhideWhenUsed="1"/>
    <w:lsdException w:name="HTML Address" w:locked="1" w:unhideWhenUsed="1"/>
    <w:lsdException w:name="HTML Cite" w:locked="1" w:unhideWhenUsed="1"/>
    <w:lsdException w:name="HTML Code" w:locked="1" w:unhideWhenUsed="1"/>
    <w:lsdException w:name="HTML Definition" w:locked="1" w:unhideWhenUsed="1"/>
    <w:lsdException w:name="HTML Keyboard" w:locked="1" w:unhideWhenUsed="1"/>
    <w:lsdException w:name="HTML Preformatted" w:locked="1" w:unhideWhenUsed="1"/>
    <w:lsdException w:name="HTML Sample" w:locked="1" w:unhideWhenUsed="1"/>
    <w:lsdException w:name="HTML Typewriter" w:locked="1" w:unhideWhenUsed="1"/>
    <w:lsdException w:name="HTML Variable" w:locked="1" w:unhideWhenUsed="1"/>
    <w:lsdException w:name="Normal Table" w:locked="1" w:unhideWhenUsed="1"/>
    <w:lsdException w:name="annotation subject" w:locked="1" w:unhideWhenUsed="1"/>
    <w:lsdException w:name="No List" w:locked="1" w:unhideWhenUsed="1"/>
    <w:lsdException w:name="Outline List 1" w:locked="1" w:unhideWhenUsed="1"/>
    <w:lsdException w:name="Outline List 2" w:locked="1" w:unhideWhenUsed="1"/>
    <w:lsdException w:name="Outline List 3" w:locked="1" w:unhideWhenUsed="1"/>
    <w:lsdException w:name="Table Simple 1" w:locked="1" w:unhideWhenUsed="1"/>
    <w:lsdException w:name="Table Simple 2" w:locked="1" w:unhideWhenUsed="1"/>
    <w:lsdException w:name="Table Simple 3" w:locked="1" w:unhideWhenUsed="1"/>
    <w:lsdException w:name="Table Classic 1" w:locked="1" w:unhideWhenUsed="1"/>
    <w:lsdException w:name="Table Classic 2" w:locked="1" w:unhideWhenUsed="1"/>
    <w:lsdException w:name="Table Classic 3" w:locked="1" w:unhideWhenUsed="1"/>
    <w:lsdException w:name="Table Classic 4" w:locked="1" w:unhideWhenUsed="1"/>
    <w:lsdException w:name="Table Colorful 1" w:locked="1" w:unhideWhenUsed="1"/>
    <w:lsdException w:name="Table Colorful 2" w:locked="1" w:unhideWhenUsed="1"/>
    <w:lsdException w:name="Table Colorful 3" w:locked="1" w:unhideWhenUsed="1"/>
    <w:lsdException w:name="Table Columns 1" w:locked="1" w:unhideWhenUsed="1"/>
    <w:lsdException w:name="Table Columns 2" w:locked="1" w:unhideWhenUsed="1"/>
    <w:lsdException w:name="Table Columns 3" w:locked="1" w:unhideWhenUsed="1"/>
    <w:lsdException w:name="Table Columns 4" w:locked="1" w:unhideWhenUsed="1"/>
    <w:lsdException w:name="Table Columns 5" w:locked="1" w:unhideWhenUsed="1"/>
    <w:lsdException w:name="Table Grid 1" w:locked="1" w:unhideWhenUsed="1"/>
    <w:lsdException w:name="Table Grid 2" w:locked="1" w:unhideWhenUsed="1"/>
    <w:lsdException w:name="Table Grid 3" w:locked="1" w:unhideWhenUsed="1"/>
    <w:lsdException w:name="Table Grid 4" w:locked="1" w:unhideWhenUsed="1"/>
    <w:lsdException w:name="Table Grid 5" w:locked="1" w:unhideWhenUsed="1"/>
    <w:lsdException w:name="Table Grid 6" w:locked="1" w:unhideWhenUsed="1"/>
    <w:lsdException w:name="Table Grid 7" w:locked="1" w:unhideWhenUsed="1"/>
    <w:lsdException w:name="Table Grid 8" w:locked="1" w:unhideWhenUsed="1"/>
    <w:lsdException w:name="Table List 1" w:locked="1" w:unhideWhenUsed="1"/>
    <w:lsdException w:name="Table List 2" w:locked="1" w:unhideWhenUsed="1"/>
    <w:lsdException w:name="Table List 3" w:locked="1" w:unhideWhenUsed="1"/>
    <w:lsdException w:name="Table List 4" w:locked="1" w:unhideWhenUsed="1"/>
    <w:lsdException w:name="Table List 5" w:locked="1" w:unhideWhenUsed="1"/>
    <w:lsdException w:name="Table List 6" w:locked="1" w:unhideWhenUsed="1"/>
    <w:lsdException w:name="Table List 7" w:locked="1" w:unhideWhenUsed="1"/>
    <w:lsdException w:name="Table List 8" w:locked="1" w:unhideWhenUsed="1"/>
    <w:lsdException w:name="Table 3D effects 1" w:locked="1" w:unhideWhenUsed="1"/>
    <w:lsdException w:name="Table 3D effects 2" w:locked="1" w:unhideWhenUsed="1"/>
    <w:lsdException w:name="Table 3D effects 3" w:locked="1" w:unhideWhenUsed="1"/>
    <w:lsdException w:name="Table Contemporary" w:locked="1" w:unhideWhenUsed="1"/>
    <w:lsdException w:name="Table Elegant" w:locked="1" w:unhideWhenUsed="1"/>
    <w:lsdException w:name="Table Professional" w:locked="1" w:unhideWhenUsed="1"/>
    <w:lsdException w:name="Table Subtle 1" w:locked="1" w:unhideWhenUsed="1"/>
    <w:lsdException w:name="Table Subtle 2" w:locked="1" w:unhideWhenUsed="1"/>
    <w:lsdException w:name="Table Web 1" w:locked="1" w:unhideWhenUsed="1"/>
    <w:lsdException w:name="Table Web 2" w:locked="1" w:unhideWhenUsed="1"/>
    <w:lsdException w:name="Table Web 3" w:locked="1" w:unhideWhenUsed="1"/>
    <w:lsdException w:name="Balloon Text" w:locked="1" w:unhideWhenUsed="1"/>
    <w:lsdException w:name="Table Grid" w:semiHidden="0" w:uiPriority="0"/>
    <w:lsdException w:name="Table Theme" w:locked="1" w:unhideWhenUsed="1"/>
    <w:lsdException w:name="No Spacing" w:semiHidden="0" w:uiPriority="1" w:qFormat="1"/>
    <w:lsdException w:name="Light Shading" w:semiHidden="0" w:uiPriority="60"/>
    <w:lsdException w:name="Light List" w:semiHidden="0" w:uiPriority="61"/>
    <w:lsdException w:name="Light Grid" w:semiHidden="0" w:uiPriority="62"/>
    <w:lsdException w:name="Medium Shading 1" w:semiHidden="0" w:uiPriority="63"/>
    <w:lsdException w:name="Medium Shading 2" w:semiHidden="0" w:uiPriority="64"/>
    <w:lsdException w:name="Medium List 1" w:semiHidden="0" w:uiPriority="65"/>
    <w:lsdException w:name="Medium List 2" w:semiHidden="0" w:uiPriority="66"/>
    <w:lsdException w:name="Medium Grid 1" w:semiHidden="0" w:uiPriority="67"/>
    <w:lsdException w:name="Medium Grid 2" w:semiHidden="0" w:uiPriority="68"/>
    <w:lsdException w:name="Medium Grid 3" w:semiHidden="0" w:uiPriority="69"/>
    <w:lsdException w:name="Dark List" w:semiHidden="0" w:uiPriority="70"/>
    <w:lsdException w:name="Colorful Shading" w:semiHidden="0" w:uiPriority="71"/>
    <w:lsdException w:name="Colorful List" w:semiHidden="0" w:uiPriority="72"/>
    <w:lsdException w:name="Colorful Grid" w:semiHidden="0" w:uiPriority="73"/>
    <w:lsdException w:name="Light Shading Accent 1" w:semiHidden="0" w:uiPriority="60"/>
    <w:lsdException w:name="Light List Accent 1" w:semiHidden="0" w:uiPriority="61"/>
    <w:lsdException w:name="Light Grid Accent 1" w:semiHidden="0" w:uiPriority="62"/>
    <w:lsdException w:name="Medium Shading 1 Accent 1" w:semiHidden="0" w:uiPriority="63"/>
    <w:lsdException w:name="Medium Shading 2 Accent 1" w:semiHidden="0" w:uiPriority="64"/>
    <w:lsdException w:name="Medium List 1 Accent 1" w:semiHidden="0" w:uiPriority="65"/>
    <w:lsdException w:name="List Paragraph" w:semiHidden="0" w:uiPriority="34" w:qFormat="1"/>
    <w:lsdException w:name="Quote" w:semiHidden="0" w:uiPriority="29" w:qFormat="1"/>
    <w:lsdException w:name="Intense Quote" w:semiHidden="0" w:uiPriority="30" w:qFormat="1"/>
    <w:lsdException w:name="Medium List 2 Accent 1" w:semiHidden="0" w:uiPriority="66"/>
    <w:lsdException w:name="Medium Grid 1 Accent 1" w:semiHidden="0" w:uiPriority="67"/>
    <w:lsdException w:name="Medium Grid 2 Accent 1" w:semiHidden="0" w:uiPriority="68"/>
    <w:lsdException w:name="Medium Grid 3 Accent 1" w:semiHidden="0" w:uiPriority="69"/>
    <w:lsdException w:name="Dark List Accent 1" w:semiHidden="0" w:uiPriority="70"/>
    <w:lsdException w:name="Colorful Shading Accent 1" w:semiHidden="0" w:uiPriority="71"/>
    <w:lsdException w:name="Colorful List Accent 1" w:semiHidden="0" w:uiPriority="72"/>
    <w:lsdException w:name="Colorful Grid Accent 1" w:semiHidden="0" w:uiPriority="73"/>
    <w:lsdException w:name="Light Shading Accent 2" w:semiHidden="0" w:uiPriority="60"/>
    <w:lsdException w:name="Light List Accent 2" w:semiHidden="0" w:uiPriority="61"/>
    <w:lsdException w:name="Light Grid Accent 2" w:semiHidden="0" w:uiPriority="62"/>
    <w:lsdException w:name="Medium Shading 1 Accent 2" w:semiHidden="0" w:uiPriority="63"/>
    <w:lsdException w:name="Medium Shading 2 Accent 2" w:semiHidden="0" w:uiPriority="64"/>
    <w:lsdException w:name="Medium List 1 Accent 2" w:semiHidden="0" w:uiPriority="65"/>
    <w:lsdException w:name="Medium List 2 Accent 2" w:semiHidden="0" w:uiPriority="66"/>
    <w:lsdException w:name="Medium Grid 1 Accent 2" w:semiHidden="0" w:uiPriority="67"/>
    <w:lsdException w:name="Medium Grid 2 Accent 2" w:semiHidden="0" w:uiPriority="68"/>
    <w:lsdException w:name="Medium Grid 3 Accent 2" w:semiHidden="0" w:uiPriority="69"/>
    <w:lsdException w:name="Dark List Accent 2" w:semiHidden="0" w:uiPriority="70"/>
    <w:lsdException w:name="Colorful Shading Accent 2" w:semiHidden="0" w:uiPriority="71"/>
    <w:lsdException w:name="Colorful List Accent 2" w:semiHidden="0" w:uiPriority="72"/>
    <w:lsdException w:name="Colorful Grid Accent 2" w:semiHidden="0" w:uiPriority="73"/>
    <w:lsdException w:name="Light Shading Accent 3" w:semiHidden="0" w:uiPriority="60"/>
    <w:lsdException w:name="Light List Accent 3" w:semiHidden="0" w:uiPriority="61"/>
    <w:lsdException w:name="Light Grid Accent 3" w:semiHidden="0" w:uiPriority="62"/>
    <w:lsdException w:name="Medium Shading 1 Accent 3" w:semiHidden="0" w:uiPriority="63"/>
    <w:lsdException w:name="Medium Shading 2 Accent 3" w:semiHidden="0" w:uiPriority="64"/>
    <w:lsdException w:name="Medium List 1 Accent 3" w:semiHidden="0" w:uiPriority="65"/>
    <w:lsdException w:name="Medium List 2 Accent 3" w:semiHidden="0" w:uiPriority="66"/>
    <w:lsdException w:name="Medium Grid 1 Accent 3" w:semiHidden="0" w:uiPriority="67"/>
    <w:lsdException w:name="Medium Grid 2 Accent 3" w:semiHidden="0" w:uiPriority="68"/>
    <w:lsdException w:name="Medium Grid 3 Accent 3" w:semiHidden="0" w:uiPriority="69"/>
    <w:lsdException w:name="Dark List Accent 3" w:semiHidden="0" w:uiPriority="70"/>
    <w:lsdException w:name="Colorful Shading Accent 3" w:semiHidden="0" w:uiPriority="71"/>
    <w:lsdException w:name="Colorful List Accent 3" w:semiHidden="0" w:uiPriority="72"/>
    <w:lsdException w:name="Colorful Grid Accent 3" w:semiHidden="0" w:uiPriority="73"/>
    <w:lsdException w:name="Light Shading Accent 4" w:semiHidden="0" w:uiPriority="60"/>
    <w:lsdException w:name="Light List Accent 4" w:semiHidden="0" w:uiPriority="61"/>
    <w:lsdException w:name="Light Grid Accent 4" w:semiHidden="0" w:uiPriority="62"/>
    <w:lsdException w:name="Medium Shading 1 Accent 4" w:semiHidden="0" w:uiPriority="63"/>
    <w:lsdException w:name="Medium Shading 2 Accent 4" w:semiHidden="0" w:uiPriority="64"/>
    <w:lsdException w:name="Medium List 1 Accent 4" w:semiHidden="0" w:uiPriority="65"/>
    <w:lsdException w:name="Medium List 2 Accent 4" w:semiHidden="0" w:uiPriority="66"/>
    <w:lsdException w:name="Medium Grid 1 Accent 4" w:semiHidden="0" w:uiPriority="67"/>
    <w:lsdException w:name="Medium Grid 2 Accent 4" w:semiHidden="0" w:uiPriority="68"/>
    <w:lsdException w:name="Medium Grid 3 Accent 4" w:semiHidden="0" w:uiPriority="69"/>
    <w:lsdException w:name="Dark List Accent 4" w:semiHidden="0" w:uiPriority="70"/>
    <w:lsdException w:name="Colorful Shading Accent 4" w:semiHidden="0" w:uiPriority="71"/>
    <w:lsdException w:name="Colorful List Accent 4" w:semiHidden="0" w:uiPriority="72"/>
    <w:lsdException w:name="Colorful Grid Accent 4" w:semiHidden="0" w:uiPriority="73"/>
    <w:lsdException w:name="Light Shading Accent 5" w:semiHidden="0" w:uiPriority="60"/>
    <w:lsdException w:name="Light List Accent 5" w:semiHidden="0" w:uiPriority="61"/>
    <w:lsdException w:name="Light Grid Accent 5" w:semiHidden="0" w:uiPriority="62"/>
    <w:lsdException w:name="Medium Shading 1 Accent 5" w:semiHidden="0" w:uiPriority="63"/>
    <w:lsdException w:name="Medium Shading 2 Accent 5" w:semiHidden="0" w:uiPriority="64"/>
    <w:lsdException w:name="Medium List 1 Accent 5" w:semiHidden="0" w:uiPriority="65"/>
    <w:lsdException w:name="Medium List 2 Accent 5" w:semiHidden="0" w:uiPriority="66"/>
    <w:lsdException w:name="Medium Grid 1 Accent 5" w:semiHidden="0" w:uiPriority="67"/>
    <w:lsdException w:name="Medium Grid 2 Accent 5" w:semiHidden="0" w:uiPriority="68"/>
    <w:lsdException w:name="Medium Grid 3 Accent 5" w:semiHidden="0" w:uiPriority="69"/>
    <w:lsdException w:name="Dark List Accent 5" w:semiHidden="0" w:uiPriority="70"/>
    <w:lsdException w:name="Colorful Shading Accent 5" w:semiHidden="0" w:uiPriority="71"/>
    <w:lsdException w:name="Colorful List Accent 5" w:semiHidden="0" w:uiPriority="72"/>
    <w:lsdException w:name="Colorful Grid Accent 5" w:semiHidden="0" w:uiPriority="73"/>
    <w:lsdException w:name="Light Shading Accent 6" w:semiHidden="0" w:uiPriority="60"/>
    <w:lsdException w:name="Light List Accent 6" w:semiHidden="0" w:uiPriority="61"/>
    <w:lsdException w:name="Light Grid Accent 6" w:semiHidden="0" w:uiPriority="62"/>
    <w:lsdException w:name="Medium Shading 1 Accent 6" w:semiHidden="0" w:uiPriority="63"/>
    <w:lsdException w:name="Medium Shading 2 Accent 6" w:semiHidden="0" w:uiPriority="64"/>
    <w:lsdException w:name="Medium List 1 Accent 6" w:semiHidden="0" w:uiPriority="65"/>
    <w:lsdException w:name="Medium List 2 Accent 6" w:semiHidden="0" w:uiPriority="66"/>
    <w:lsdException w:name="Medium Grid 1 Accent 6" w:semiHidden="0" w:uiPriority="67"/>
    <w:lsdException w:name="Medium Grid 2 Accent 6" w:semiHidden="0" w:uiPriority="68"/>
    <w:lsdException w:name="Medium Grid 3 Accent 6" w:semiHidden="0" w:uiPriority="69"/>
    <w:lsdException w:name="Dark List Accent 6" w:semiHidden="0" w:uiPriority="70"/>
    <w:lsdException w:name="Colorful Shading Accent 6" w:semiHidden="0" w:uiPriority="71"/>
    <w:lsdException w:name="Colorful List Accent 6" w:semiHidden="0" w:uiPriority="72"/>
    <w:lsdException w:name="Colorful Grid Accent 6" w:semiHidden="0" w:uiPriority="73"/>
    <w:lsdException w:name="Subtle Emphasis" w:semiHidden="0" w:uiPriority="19" w:qFormat="1"/>
    <w:lsdException w:name="Intense Emphasis" w:semiHidden="0" w:uiPriority="21" w:qFormat="1"/>
    <w:lsdException w:name="Subtle Reference" w:semiHidden="0" w:uiPriority="31" w:qFormat="1"/>
    <w:lsdException w:name="Intense Reference" w:semiHidden="0" w:uiPriority="32" w:qFormat="1"/>
    <w:lsdException w:name="Book Title" w:semiHidden="0" w:uiPriority="33" w:qFormat="1"/>
    <w:lsdException w:name="Bibliography" w:uiPriority="37" w:unhideWhenUsed="1"/>
    <w:lsdException w:name="TOC Heading" w:uiPriority="39" w:unhideWhenUsed="1" w:qFormat="1"/>
  </w:latentStyles>
  <w:style w:type="paragraph" w:default="1" w:styleId="Normal">
    <w:name w:val="Normal"/>
    <w:qFormat/>
    <w:rsid w:val="00C83F9B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uiPriority w:val="99"/>
    <w:qFormat/>
    <w:rsid w:val="00C21BCE"/>
    <w:pPr>
      <w:keepNext/>
      <w:spacing w:after="0" w:line="240" w:lineRule="auto"/>
      <w:jc w:val="center"/>
      <w:outlineLvl w:val="0"/>
    </w:pPr>
    <w:rPr>
      <w:rFonts w:ascii="Arial Armenian" w:hAnsi="Arial Armenian"/>
      <w:sz w:val="28"/>
      <w:szCs w:val="20"/>
      <w:lang w:eastAsia="ru-RU"/>
    </w:rPr>
  </w:style>
  <w:style w:type="paragraph" w:styleId="Heading2">
    <w:name w:val="heading 2"/>
    <w:basedOn w:val="Normal"/>
    <w:next w:val="Normal"/>
    <w:link w:val="Heading2Char"/>
    <w:uiPriority w:val="99"/>
    <w:qFormat/>
    <w:rsid w:val="00C21BCE"/>
    <w:pPr>
      <w:keepNext/>
      <w:spacing w:after="0" w:line="240" w:lineRule="auto"/>
      <w:jc w:val="both"/>
      <w:outlineLvl w:val="1"/>
    </w:pPr>
    <w:rPr>
      <w:rFonts w:ascii="Arial LatArm" w:hAnsi="Arial LatArm"/>
      <w:b/>
      <w:color w:val="0000FF"/>
      <w:sz w:val="20"/>
      <w:szCs w:val="20"/>
      <w:lang w:eastAsia="ru-RU"/>
    </w:rPr>
  </w:style>
  <w:style w:type="paragraph" w:styleId="Heading3">
    <w:name w:val="heading 3"/>
    <w:basedOn w:val="Normal"/>
    <w:next w:val="Normal"/>
    <w:link w:val="Heading3Char"/>
    <w:uiPriority w:val="99"/>
    <w:qFormat/>
    <w:rsid w:val="00C21BCE"/>
    <w:pPr>
      <w:keepNext/>
      <w:spacing w:after="0" w:line="360" w:lineRule="auto"/>
      <w:jc w:val="center"/>
      <w:outlineLvl w:val="2"/>
    </w:pPr>
    <w:rPr>
      <w:rFonts w:ascii="Arial LatArm" w:hAnsi="Arial LatArm"/>
      <w:i/>
      <w:sz w:val="20"/>
      <w:szCs w:val="20"/>
      <w:lang w:val="en-AU"/>
    </w:rPr>
  </w:style>
  <w:style w:type="paragraph" w:styleId="Heading4">
    <w:name w:val="heading 4"/>
    <w:basedOn w:val="Normal"/>
    <w:next w:val="Normal"/>
    <w:link w:val="Heading4Char"/>
    <w:uiPriority w:val="99"/>
    <w:qFormat/>
    <w:rsid w:val="00C21BCE"/>
    <w:pPr>
      <w:keepNext/>
      <w:spacing w:after="0" w:line="240" w:lineRule="auto"/>
      <w:outlineLvl w:val="3"/>
    </w:pPr>
    <w:rPr>
      <w:rFonts w:ascii="Arial LatArm" w:hAnsi="Arial LatArm"/>
      <w:i/>
      <w:sz w:val="18"/>
      <w:szCs w:val="20"/>
    </w:rPr>
  </w:style>
  <w:style w:type="paragraph" w:styleId="Heading5">
    <w:name w:val="heading 5"/>
    <w:basedOn w:val="Normal"/>
    <w:next w:val="Normal"/>
    <w:link w:val="Heading5Char"/>
    <w:uiPriority w:val="99"/>
    <w:qFormat/>
    <w:rsid w:val="00C21BCE"/>
    <w:pPr>
      <w:keepNext/>
      <w:spacing w:after="0" w:line="240" w:lineRule="auto"/>
      <w:jc w:val="center"/>
      <w:outlineLvl w:val="4"/>
    </w:pPr>
    <w:rPr>
      <w:rFonts w:ascii="Arial LatArm" w:hAnsi="Arial LatArm"/>
      <w:b/>
      <w:sz w:val="26"/>
      <w:szCs w:val="20"/>
      <w:lang w:eastAsia="ru-RU"/>
    </w:rPr>
  </w:style>
  <w:style w:type="paragraph" w:styleId="Heading6">
    <w:name w:val="heading 6"/>
    <w:basedOn w:val="Normal"/>
    <w:next w:val="Normal"/>
    <w:link w:val="Heading6Char"/>
    <w:uiPriority w:val="99"/>
    <w:qFormat/>
    <w:rsid w:val="00C21BCE"/>
    <w:pPr>
      <w:keepNext/>
      <w:spacing w:after="0" w:line="240" w:lineRule="auto"/>
      <w:outlineLvl w:val="5"/>
    </w:pPr>
    <w:rPr>
      <w:rFonts w:ascii="Arial LatArm" w:hAnsi="Arial LatArm"/>
      <w:b/>
      <w:color w:val="000000"/>
      <w:szCs w:val="20"/>
      <w:lang w:eastAsia="ru-RU"/>
    </w:rPr>
  </w:style>
  <w:style w:type="paragraph" w:styleId="Heading7">
    <w:name w:val="heading 7"/>
    <w:basedOn w:val="Normal"/>
    <w:next w:val="Normal"/>
    <w:link w:val="Heading7Char"/>
    <w:uiPriority w:val="99"/>
    <w:qFormat/>
    <w:rsid w:val="00C21BCE"/>
    <w:pPr>
      <w:keepNext/>
      <w:spacing w:after="0" w:line="240" w:lineRule="auto"/>
      <w:ind w:left="-66"/>
      <w:jc w:val="center"/>
      <w:outlineLvl w:val="6"/>
    </w:pPr>
    <w:rPr>
      <w:rFonts w:ascii="Times Armenian" w:hAnsi="Times Armenian"/>
      <w:b/>
      <w:sz w:val="20"/>
      <w:szCs w:val="20"/>
      <w:lang w:val="hy-AM" w:eastAsia="ru-RU"/>
    </w:rPr>
  </w:style>
  <w:style w:type="paragraph" w:styleId="Heading8">
    <w:name w:val="heading 8"/>
    <w:basedOn w:val="Normal"/>
    <w:next w:val="Normal"/>
    <w:link w:val="Heading8Char"/>
    <w:uiPriority w:val="99"/>
    <w:qFormat/>
    <w:rsid w:val="00C21BCE"/>
    <w:pPr>
      <w:keepNext/>
      <w:spacing w:after="0" w:line="240" w:lineRule="auto"/>
      <w:outlineLvl w:val="7"/>
    </w:pPr>
    <w:rPr>
      <w:rFonts w:ascii="Times Armenian" w:hAnsi="Times Armenian"/>
      <w:i/>
      <w:sz w:val="20"/>
      <w:szCs w:val="20"/>
      <w:lang w:val="nl-NL"/>
    </w:rPr>
  </w:style>
  <w:style w:type="paragraph" w:styleId="Heading9">
    <w:name w:val="heading 9"/>
    <w:basedOn w:val="Normal"/>
    <w:next w:val="Normal"/>
    <w:link w:val="Heading9Char"/>
    <w:uiPriority w:val="99"/>
    <w:qFormat/>
    <w:rsid w:val="00C21BCE"/>
    <w:pPr>
      <w:keepNext/>
      <w:spacing w:after="0" w:line="240" w:lineRule="auto"/>
      <w:jc w:val="center"/>
      <w:outlineLvl w:val="8"/>
    </w:pPr>
    <w:rPr>
      <w:rFonts w:ascii="Times Armenian" w:hAnsi="Times Armenian"/>
      <w:b/>
      <w:color w:val="000000"/>
      <w:szCs w:val="20"/>
      <w:lang w:val="pt-BR" w:eastAsia="ru-RU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C21BCE"/>
    <w:rPr>
      <w:rFonts w:ascii="Arial Armenian" w:hAnsi="Arial Armenian" w:cs="Times New Roman"/>
      <w:sz w:val="20"/>
      <w:szCs w:val="20"/>
      <w:lang w:eastAsia="ru-RU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C21BCE"/>
    <w:rPr>
      <w:rFonts w:ascii="Arial LatArm" w:hAnsi="Arial LatArm" w:cs="Times New Roman"/>
      <w:b/>
      <w:color w:val="0000FF"/>
      <w:sz w:val="20"/>
      <w:szCs w:val="20"/>
      <w:lang w:eastAsia="ru-RU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C21BCE"/>
    <w:rPr>
      <w:rFonts w:ascii="Arial LatArm" w:hAnsi="Arial LatArm" w:cs="Times New Roman"/>
      <w:i/>
      <w:sz w:val="20"/>
      <w:szCs w:val="20"/>
      <w:lang w:val="en-AU"/>
    </w:rPr>
  </w:style>
  <w:style w:type="character" w:customStyle="1" w:styleId="Heading4Char">
    <w:name w:val="Heading 4 Char"/>
    <w:basedOn w:val="DefaultParagraphFont"/>
    <w:link w:val="Heading4"/>
    <w:uiPriority w:val="99"/>
    <w:locked/>
    <w:rsid w:val="00C21BCE"/>
    <w:rPr>
      <w:rFonts w:ascii="Arial LatArm" w:hAnsi="Arial LatArm" w:cs="Times New Roman"/>
      <w:i/>
      <w:sz w:val="20"/>
      <w:szCs w:val="20"/>
    </w:rPr>
  </w:style>
  <w:style w:type="character" w:customStyle="1" w:styleId="Heading5Char">
    <w:name w:val="Heading 5 Char"/>
    <w:basedOn w:val="DefaultParagraphFont"/>
    <w:link w:val="Heading5"/>
    <w:uiPriority w:val="99"/>
    <w:locked/>
    <w:rsid w:val="00C21BCE"/>
    <w:rPr>
      <w:rFonts w:ascii="Arial LatArm" w:hAnsi="Arial LatArm" w:cs="Times New Roman"/>
      <w:b/>
      <w:sz w:val="20"/>
      <w:szCs w:val="20"/>
      <w:lang w:eastAsia="ru-RU"/>
    </w:rPr>
  </w:style>
  <w:style w:type="character" w:customStyle="1" w:styleId="Heading6Char">
    <w:name w:val="Heading 6 Char"/>
    <w:basedOn w:val="DefaultParagraphFont"/>
    <w:link w:val="Heading6"/>
    <w:uiPriority w:val="99"/>
    <w:locked/>
    <w:rsid w:val="00C21BCE"/>
    <w:rPr>
      <w:rFonts w:ascii="Arial LatArm" w:hAnsi="Arial LatArm" w:cs="Times New Roman"/>
      <w:b/>
      <w:color w:val="000000"/>
      <w:sz w:val="20"/>
      <w:szCs w:val="20"/>
      <w:lang w:eastAsia="ru-RU"/>
    </w:rPr>
  </w:style>
  <w:style w:type="character" w:customStyle="1" w:styleId="Heading7Char">
    <w:name w:val="Heading 7 Char"/>
    <w:basedOn w:val="DefaultParagraphFont"/>
    <w:link w:val="Heading7"/>
    <w:uiPriority w:val="99"/>
    <w:locked/>
    <w:rsid w:val="00C21BCE"/>
    <w:rPr>
      <w:rFonts w:ascii="Times Armenian" w:hAnsi="Times Armenian" w:cs="Times New Roman"/>
      <w:b/>
      <w:sz w:val="20"/>
      <w:szCs w:val="20"/>
      <w:lang w:val="hy-AM" w:eastAsia="ru-RU"/>
    </w:rPr>
  </w:style>
  <w:style w:type="character" w:customStyle="1" w:styleId="Heading8Char">
    <w:name w:val="Heading 8 Char"/>
    <w:basedOn w:val="DefaultParagraphFont"/>
    <w:link w:val="Heading8"/>
    <w:uiPriority w:val="99"/>
    <w:locked/>
    <w:rsid w:val="00C21BCE"/>
    <w:rPr>
      <w:rFonts w:ascii="Times Armenian" w:hAnsi="Times Armenian" w:cs="Times New Roman"/>
      <w:i/>
      <w:sz w:val="20"/>
      <w:szCs w:val="20"/>
      <w:lang w:val="nl-NL"/>
    </w:rPr>
  </w:style>
  <w:style w:type="character" w:customStyle="1" w:styleId="Heading9Char">
    <w:name w:val="Heading 9 Char"/>
    <w:basedOn w:val="DefaultParagraphFont"/>
    <w:link w:val="Heading9"/>
    <w:uiPriority w:val="99"/>
    <w:locked/>
    <w:rsid w:val="00C21BCE"/>
    <w:rPr>
      <w:rFonts w:ascii="Times Armenian" w:hAnsi="Times Armenian" w:cs="Times New Roman"/>
      <w:b/>
      <w:color w:val="000000"/>
      <w:sz w:val="20"/>
      <w:szCs w:val="20"/>
      <w:lang w:val="pt-BR" w:eastAsia="ru-RU"/>
    </w:rPr>
  </w:style>
  <w:style w:type="paragraph" w:styleId="BodyTextIndent">
    <w:name w:val="Body Text Indent"/>
    <w:aliases w:val="Char,Char Char Char Char"/>
    <w:basedOn w:val="Normal"/>
    <w:link w:val="BodyTextIndentChar"/>
    <w:uiPriority w:val="99"/>
    <w:semiHidden/>
    <w:rsid w:val="00C21BCE"/>
    <w:pPr>
      <w:spacing w:after="160" w:line="360" w:lineRule="auto"/>
      <w:ind w:firstLine="709"/>
      <w:jc w:val="both"/>
    </w:pPr>
    <w:rPr>
      <w:rFonts w:ascii="Arial AMU" w:hAnsi="Arial AMU" w:cs="Arial"/>
      <w:szCs w:val="20"/>
    </w:rPr>
  </w:style>
  <w:style w:type="character" w:customStyle="1" w:styleId="BodyTextIndentChar">
    <w:name w:val="Body Text Indent Char"/>
    <w:aliases w:val="Char Char,Char Char Char Char Char"/>
    <w:basedOn w:val="DefaultParagraphFont"/>
    <w:link w:val="BodyTextIndent"/>
    <w:uiPriority w:val="99"/>
    <w:locked/>
    <w:rsid w:val="00C21BCE"/>
    <w:rPr>
      <w:rFonts w:ascii="Arial LatArm" w:hAnsi="Arial LatArm" w:cs="Times New Roman"/>
      <w:i/>
      <w:sz w:val="20"/>
      <w:szCs w:val="20"/>
      <w:lang w:val="en-AU"/>
    </w:rPr>
  </w:style>
  <w:style w:type="paragraph" w:styleId="Footer">
    <w:name w:val="footer"/>
    <w:basedOn w:val="Normal"/>
    <w:link w:val="FooterChar"/>
    <w:uiPriority w:val="99"/>
    <w:rsid w:val="00C21BCE"/>
    <w:pPr>
      <w:tabs>
        <w:tab w:val="center" w:pos="4320"/>
        <w:tab w:val="right" w:pos="8640"/>
      </w:tabs>
      <w:spacing w:after="0" w:line="240" w:lineRule="auto"/>
    </w:pPr>
    <w:rPr>
      <w:rFonts w:ascii="Times New Roman" w:hAnsi="Times New Roman"/>
      <w:sz w:val="20"/>
      <w:szCs w:val="20"/>
    </w:rPr>
  </w:style>
  <w:style w:type="character" w:customStyle="1" w:styleId="FooterChar">
    <w:name w:val="Footer Char"/>
    <w:basedOn w:val="DefaultParagraphFont"/>
    <w:link w:val="Footer"/>
    <w:uiPriority w:val="99"/>
    <w:locked/>
    <w:rsid w:val="00C21BCE"/>
    <w:rPr>
      <w:rFonts w:ascii="Times New Roman" w:hAnsi="Times New Roman" w:cs="Times New Roman"/>
      <w:sz w:val="20"/>
      <w:szCs w:val="20"/>
    </w:rPr>
  </w:style>
  <w:style w:type="paragraph" w:styleId="BodyTextIndent3">
    <w:name w:val="Body Text Indent 3"/>
    <w:basedOn w:val="Normal"/>
    <w:link w:val="BodyTextIndent3Char"/>
    <w:uiPriority w:val="99"/>
    <w:rsid w:val="00C21BCE"/>
    <w:pPr>
      <w:spacing w:after="0" w:line="360" w:lineRule="auto"/>
      <w:ind w:firstLine="567"/>
      <w:jc w:val="both"/>
    </w:pPr>
    <w:rPr>
      <w:rFonts w:ascii="Times Armenian" w:hAnsi="Times Armenian"/>
      <w:sz w:val="20"/>
      <w:szCs w:val="20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C21BCE"/>
    <w:rPr>
      <w:rFonts w:ascii="Times Armenian" w:hAnsi="Times Armenian" w:cs="Times New Roman"/>
      <w:sz w:val="20"/>
      <w:szCs w:val="20"/>
    </w:rPr>
  </w:style>
  <w:style w:type="paragraph" w:styleId="BodyText2">
    <w:name w:val="Body Text 2"/>
    <w:basedOn w:val="Normal"/>
    <w:link w:val="BodyText2Char"/>
    <w:uiPriority w:val="99"/>
    <w:rsid w:val="00C21BCE"/>
    <w:pPr>
      <w:tabs>
        <w:tab w:val="left" w:pos="720"/>
      </w:tabs>
      <w:spacing w:after="0" w:line="360" w:lineRule="auto"/>
    </w:pPr>
    <w:rPr>
      <w:rFonts w:ascii="Arial LatArm" w:hAnsi="Arial LatArm"/>
      <w:sz w:val="20"/>
      <w:szCs w:val="20"/>
    </w:rPr>
  </w:style>
  <w:style w:type="character" w:customStyle="1" w:styleId="BodyText2Char">
    <w:name w:val="Body Text 2 Char"/>
    <w:basedOn w:val="DefaultParagraphFont"/>
    <w:link w:val="BodyText2"/>
    <w:uiPriority w:val="99"/>
    <w:locked/>
    <w:rsid w:val="00C21BCE"/>
    <w:rPr>
      <w:rFonts w:ascii="Arial LatArm" w:hAnsi="Arial LatArm" w:cs="Times New Roman"/>
      <w:sz w:val="20"/>
      <w:szCs w:val="20"/>
    </w:rPr>
  </w:style>
  <w:style w:type="paragraph" w:styleId="BodyTextIndent2">
    <w:name w:val="Body Text Indent 2"/>
    <w:basedOn w:val="Normal"/>
    <w:link w:val="BodyTextIndent2Char"/>
    <w:uiPriority w:val="99"/>
    <w:rsid w:val="00C21BCE"/>
    <w:pPr>
      <w:spacing w:after="0" w:line="360" w:lineRule="auto"/>
      <w:ind w:firstLine="540"/>
      <w:jc w:val="both"/>
    </w:pPr>
    <w:rPr>
      <w:rFonts w:ascii="Baltica" w:hAnsi="Baltica"/>
      <w:sz w:val="20"/>
      <w:szCs w:val="20"/>
      <w:lang w:val="af-ZA"/>
    </w:rPr>
  </w:style>
  <w:style w:type="character" w:customStyle="1" w:styleId="BodyTextIndent2Char">
    <w:name w:val="Body Text Indent 2 Char"/>
    <w:basedOn w:val="DefaultParagraphFont"/>
    <w:link w:val="BodyTextIndent2"/>
    <w:uiPriority w:val="99"/>
    <w:locked/>
    <w:rsid w:val="00C21BCE"/>
    <w:rPr>
      <w:rFonts w:ascii="Baltica" w:hAnsi="Baltica" w:cs="Times New Roman"/>
      <w:sz w:val="20"/>
      <w:szCs w:val="20"/>
      <w:lang w:val="af-ZA"/>
    </w:rPr>
  </w:style>
  <w:style w:type="paragraph" w:customStyle="1" w:styleId="Default">
    <w:name w:val="Default"/>
    <w:uiPriority w:val="99"/>
    <w:rsid w:val="00C21BCE"/>
    <w:pPr>
      <w:autoSpaceDE w:val="0"/>
      <w:autoSpaceDN w:val="0"/>
      <w:adjustRightInd w:val="0"/>
    </w:pPr>
    <w:rPr>
      <w:rFonts w:ascii="Arial Unicode" w:hAnsi="Arial Unicode" w:cs="Arial Unicode"/>
      <w:color w:val="000000"/>
      <w:sz w:val="24"/>
      <w:szCs w:val="24"/>
      <w:lang w:val="ru-RU" w:eastAsia="ru-RU"/>
    </w:rPr>
  </w:style>
  <w:style w:type="paragraph" w:styleId="BalloonText">
    <w:name w:val="Balloon Text"/>
    <w:basedOn w:val="Normal"/>
    <w:link w:val="BalloonTextChar"/>
    <w:uiPriority w:val="99"/>
    <w:rsid w:val="00C21BCE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locked/>
    <w:rsid w:val="00C21BCE"/>
    <w:rPr>
      <w:rFonts w:ascii="Tahoma" w:hAnsi="Tahoma" w:cs="Times New Roman"/>
      <w:sz w:val="16"/>
      <w:szCs w:val="16"/>
    </w:rPr>
  </w:style>
  <w:style w:type="character" w:styleId="Hyperlink">
    <w:name w:val="Hyperlink"/>
    <w:basedOn w:val="DefaultParagraphFont"/>
    <w:uiPriority w:val="99"/>
    <w:rsid w:val="00C21BCE"/>
    <w:rPr>
      <w:rFonts w:cs="Times New Roman"/>
      <w:color w:val="0000FF"/>
      <w:u w:val="single"/>
    </w:rPr>
  </w:style>
  <w:style w:type="character" w:customStyle="1" w:styleId="CharChar1">
    <w:name w:val="Char Char1"/>
    <w:uiPriority w:val="99"/>
    <w:locked/>
    <w:rsid w:val="00C21BCE"/>
    <w:rPr>
      <w:rFonts w:ascii="Arial LatArm" w:hAnsi="Arial LatArm"/>
      <w:i/>
      <w:lang w:val="en-AU" w:eastAsia="en-US"/>
    </w:rPr>
  </w:style>
  <w:style w:type="paragraph" w:styleId="BodyText">
    <w:name w:val="Body Text"/>
    <w:basedOn w:val="Normal"/>
    <w:link w:val="BodyTextChar"/>
    <w:uiPriority w:val="99"/>
    <w:rsid w:val="00C21BCE"/>
    <w:pPr>
      <w:spacing w:after="120" w:line="240" w:lineRule="auto"/>
    </w:pPr>
    <w:rPr>
      <w:rFonts w:ascii="Times New Roman" w:hAnsi="Times New Roman"/>
      <w:sz w:val="24"/>
      <w:szCs w:val="24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C21BCE"/>
    <w:rPr>
      <w:rFonts w:ascii="Times New Roman" w:hAnsi="Times New Roman" w:cs="Times New Roman"/>
      <w:sz w:val="24"/>
      <w:szCs w:val="24"/>
    </w:rPr>
  </w:style>
  <w:style w:type="paragraph" w:styleId="Index1">
    <w:name w:val="index 1"/>
    <w:basedOn w:val="Normal"/>
    <w:next w:val="Normal"/>
    <w:autoRedefine/>
    <w:uiPriority w:val="99"/>
    <w:semiHidden/>
    <w:rsid w:val="00C21BCE"/>
    <w:pPr>
      <w:spacing w:after="0" w:line="240" w:lineRule="auto"/>
      <w:ind w:left="240" w:hanging="240"/>
    </w:pPr>
    <w:rPr>
      <w:rFonts w:ascii="Times New Roman" w:hAnsi="Times New Roman"/>
      <w:sz w:val="24"/>
      <w:szCs w:val="24"/>
    </w:rPr>
  </w:style>
  <w:style w:type="paragraph" w:styleId="IndexHeading">
    <w:name w:val="index heading"/>
    <w:basedOn w:val="Normal"/>
    <w:next w:val="Index1"/>
    <w:uiPriority w:val="99"/>
    <w:semiHidden/>
    <w:rsid w:val="00C21BCE"/>
    <w:pPr>
      <w:spacing w:after="0" w:line="240" w:lineRule="auto"/>
    </w:pPr>
    <w:rPr>
      <w:rFonts w:ascii="Times New Roman" w:hAnsi="Times New Roman"/>
      <w:sz w:val="20"/>
      <w:szCs w:val="20"/>
      <w:lang w:val="en-AU" w:eastAsia="ru-RU"/>
    </w:rPr>
  </w:style>
  <w:style w:type="paragraph" w:styleId="Header">
    <w:name w:val="header"/>
    <w:basedOn w:val="Normal"/>
    <w:link w:val="HeaderChar"/>
    <w:uiPriority w:val="99"/>
    <w:rsid w:val="00C21BCE"/>
    <w:pPr>
      <w:tabs>
        <w:tab w:val="center" w:pos="4153"/>
        <w:tab w:val="right" w:pos="8306"/>
      </w:tabs>
      <w:spacing w:after="0" w:line="240" w:lineRule="auto"/>
    </w:pPr>
    <w:rPr>
      <w:rFonts w:ascii="Times New Roman" w:hAnsi="Times New Roman"/>
      <w:sz w:val="20"/>
      <w:szCs w:val="20"/>
      <w:lang w:val="en-AU" w:eastAsia="ru-RU"/>
    </w:rPr>
  </w:style>
  <w:style w:type="character" w:customStyle="1" w:styleId="HeaderChar">
    <w:name w:val="Header Char"/>
    <w:basedOn w:val="DefaultParagraphFont"/>
    <w:link w:val="Header"/>
    <w:uiPriority w:val="99"/>
    <w:locked/>
    <w:rsid w:val="00C21BCE"/>
    <w:rPr>
      <w:rFonts w:ascii="Times New Roman" w:hAnsi="Times New Roman" w:cs="Times New Roman"/>
      <w:sz w:val="20"/>
      <w:szCs w:val="20"/>
      <w:lang w:val="en-AU" w:eastAsia="ru-RU"/>
    </w:rPr>
  </w:style>
  <w:style w:type="paragraph" w:styleId="BodyText3">
    <w:name w:val="Body Text 3"/>
    <w:basedOn w:val="Normal"/>
    <w:link w:val="BodyText3Char"/>
    <w:uiPriority w:val="99"/>
    <w:rsid w:val="00C21BCE"/>
    <w:pPr>
      <w:spacing w:after="0" w:line="240" w:lineRule="auto"/>
      <w:jc w:val="both"/>
    </w:pPr>
    <w:rPr>
      <w:rFonts w:ascii="Arial LatArm" w:hAnsi="Arial LatArm"/>
      <w:sz w:val="20"/>
      <w:szCs w:val="20"/>
      <w:lang w:eastAsia="ru-RU"/>
    </w:rPr>
  </w:style>
  <w:style w:type="character" w:customStyle="1" w:styleId="BodyText3Char">
    <w:name w:val="Body Text 3 Char"/>
    <w:basedOn w:val="DefaultParagraphFont"/>
    <w:link w:val="BodyText3"/>
    <w:uiPriority w:val="99"/>
    <w:locked/>
    <w:rsid w:val="00C21BCE"/>
    <w:rPr>
      <w:rFonts w:ascii="Arial LatArm" w:hAnsi="Arial LatArm" w:cs="Times New Roman"/>
      <w:sz w:val="20"/>
      <w:szCs w:val="20"/>
      <w:lang w:eastAsia="ru-RU"/>
    </w:rPr>
  </w:style>
  <w:style w:type="paragraph" w:styleId="Title">
    <w:name w:val="Title"/>
    <w:basedOn w:val="Normal"/>
    <w:link w:val="TitleChar"/>
    <w:uiPriority w:val="99"/>
    <w:qFormat/>
    <w:rsid w:val="00C21BCE"/>
    <w:pPr>
      <w:spacing w:after="0" w:line="240" w:lineRule="auto"/>
      <w:jc w:val="center"/>
    </w:pPr>
    <w:rPr>
      <w:rFonts w:ascii="Arial Armenian" w:hAnsi="Arial Armenian"/>
      <w:sz w:val="24"/>
      <w:szCs w:val="20"/>
    </w:rPr>
  </w:style>
  <w:style w:type="character" w:customStyle="1" w:styleId="TitleChar">
    <w:name w:val="Title Char"/>
    <w:basedOn w:val="DefaultParagraphFont"/>
    <w:link w:val="Title"/>
    <w:uiPriority w:val="99"/>
    <w:locked/>
    <w:rsid w:val="00C21BCE"/>
    <w:rPr>
      <w:rFonts w:ascii="Arial Armenian" w:hAnsi="Arial Armenian" w:cs="Times New Roman"/>
      <w:sz w:val="20"/>
      <w:szCs w:val="20"/>
    </w:rPr>
  </w:style>
  <w:style w:type="character" w:styleId="PageNumber">
    <w:name w:val="page number"/>
    <w:basedOn w:val="DefaultParagraphFont"/>
    <w:uiPriority w:val="99"/>
    <w:rsid w:val="00C21BCE"/>
    <w:rPr>
      <w:rFonts w:cs="Times New Roman"/>
    </w:rPr>
  </w:style>
  <w:style w:type="paragraph" w:styleId="FootnoteText">
    <w:name w:val="footnote text"/>
    <w:basedOn w:val="Normal"/>
    <w:link w:val="FootnoteTextChar"/>
    <w:uiPriority w:val="99"/>
    <w:semiHidden/>
    <w:rsid w:val="00C21BCE"/>
    <w:pPr>
      <w:spacing w:after="0" w:line="240" w:lineRule="auto"/>
    </w:pPr>
    <w:rPr>
      <w:rFonts w:ascii="Times Armenian" w:hAnsi="Times Armenian"/>
      <w:sz w:val="20"/>
      <w:szCs w:val="20"/>
      <w:lang w:eastAsia="ru-RU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C21BCE"/>
    <w:rPr>
      <w:rFonts w:ascii="Times Armenian" w:hAnsi="Times Armenian" w:cs="Times New Roman"/>
      <w:sz w:val="20"/>
      <w:szCs w:val="20"/>
      <w:lang w:eastAsia="ru-RU"/>
    </w:rPr>
  </w:style>
  <w:style w:type="paragraph" w:customStyle="1" w:styleId="CharCharCharCharCharCharCharCharCharCharCharChar">
    <w:name w:val="Char Char Char Char Char Char Char Char Char Char Char Char"/>
    <w:basedOn w:val="Normal"/>
    <w:uiPriority w:val="99"/>
    <w:rsid w:val="00C21BCE"/>
    <w:pPr>
      <w:spacing w:after="160" w:line="240" w:lineRule="exact"/>
    </w:pPr>
    <w:rPr>
      <w:rFonts w:ascii="Arial" w:hAnsi="Arial" w:cs="Arial"/>
      <w:sz w:val="20"/>
      <w:szCs w:val="20"/>
    </w:rPr>
  </w:style>
  <w:style w:type="paragraph" w:customStyle="1" w:styleId="norm">
    <w:name w:val="norm"/>
    <w:basedOn w:val="Normal"/>
    <w:uiPriority w:val="99"/>
    <w:rsid w:val="00C21BCE"/>
    <w:pPr>
      <w:spacing w:after="0" w:line="480" w:lineRule="auto"/>
      <w:ind w:firstLine="709"/>
      <w:jc w:val="both"/>
    </w:pPr>
    <w:rPr>
      <w:rFonts w:ascii="Arial Armenian" w:hAnsi="Arial Armenian"/>
      <w:szCs w:val="20"/>
      <w:lang w:eastAsia="ru-RU"/>
    </w:rPr>
  </w:style>
  <w:style w:type="character" w:customStyle="1" w:styleId="normChar">
    <w:name w:val="norm Char"/>
    <w:uiPriority w:val="99"/>
    <w:locked/>
    <w:rsid w:val="00C21BCE"/>
    <w:rPr>
      <w:rFonts w:ascii="Arial Armenian" w:hAnsi="Arial Armenian"/>
      <w:sz w:val="22"/>
      <w:lang w:val="en-US" w:eastAsia="ru-RU"/>
    </w:rPr>
  </w:style>
  <w:style w:type="character" w:customStyle="1" w:styleId="CharCharChar">
    <w:name w:val="Char Char Char"/>
    <w:uiPriority w:val="99"/>
    <w:rsid w:val="00C21BCE"/>
    <w:rPr>
      <w:rFonts w:ascii="Arial LatArm" w:hAnsi="Arial LatArm"/>
      <w:sz w:val="24"/>
      <w:lang w:eastAsia="ru-RU"/>
    </w:rPr>
  </w:style>
  <w:style w:type="paragraph" w:styleId="NormalWeb">
    <w:name w:val="Normal (Web)"/>
    <w:basedOn w:val="Normal"/>
    <w:uiPriority w:val="99"/>
    <w:rsid w:val="00C21BCE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Strong">
    <w:name w:val="Strong"/>
    <w:basedOn w:val="DefaultParagraphFont"/>
    <w:uiPriority w:val="99"/>
    <w:qFormat/>
    <w:rsid w:val="00C21BCE"/>
    <w:rPr>
      <w:rFonts w:cs="Times New Roman"/>
      <w:b/>
    </w:rPr>
  </w:style>
  <w:style w:type="character" w:styleId="FootnoteReference">
    <w:name w:val="footnote reference"/>
    <w:basedOn w:val="DefaultParagraphFont"/>
    <w:uiPriority w:val="99"/>
    <w:semiHidden/>
    <w:rsid w:val="00C21BCE"/>
    <w:rPr>
      <w:rFonts w:cs="Times New Roman"/>
      <w:vertAlign w:val="superscript"/>
    </w:rPr>
  </w:style>
  <w:style w:type="character" w:customStyle="1" w:styleId="CharChar22">
    <w:name w:val="Char Char22"/>
    <w:uiPriority w:val="99"/>
    <w:rsid w:val="00C21BCE"/>
    <w:rPr>
      <w:rFonts w:ascii="Arial Armenian" w:hAnsi="Arial Armenian"/>
      <w:sz w:val="28"/>
      <w:lang w:val="en-US"/>
    </w:rPr>
  </w:style>
  <w:style w:type="character" w:customStyle="1" w:styleId="CharChar20">
    <w:name w:val="Char Char20"/>
    <w:uiPriority w:val="99"/>
    <w:rsid w:val="00C21BCE"/>
    <w:rPr>
      <w:rFonts w:ascii="Times LatArm" w:hAnsi="Times LatArm"/>
      <w:b/>
      <w:sz w:val="28"/>
      <w:lang w:val="en-US"/>
    </w:rPr>
  </w:style>
  <w:style w:type="character" w:customStyle="1" w:styleId="CharChar16">
    <w:name w:val="Char Char16"/>
    <w:uiPriority w:val="99"/>
    <w:rsid w:val="00C21BCE"/>
    <w:rPr>
      <w:rFonts w:ascii="Times Armenian" w:hAnsi="Times Armenian"/>
      <w:b/>
      <w:lang w:val="hy-AM"/>
    </w:rPr>
  </w:style>
  <w:style w:type="character" w:customStyle="1" w:styleId="CharChar15">
    <w:name w:val="Char Char15"/>
    <w:uiPriority w:val="99"/>
    <w:rsid w:val="00C21BCE"/>
    <w:rPr>
      <w:rFonts w:ascii="Times Armenian" w:hAnsi="Times Armenian"/>
      <w:i/>
      <w:lang w:val="nl-NL"/>
    </w:rPr>
  </w:style>
  <w:style w:type="character" w:customStyle="1" w:styleId="CharChar13">
    <w:name w:val="Char Char13"/>
    <w:uiPriority w:val="99"/>
    <w:rsid w:val="00C21BCE"/>
    <w:rPr>
      <w:rFonts w:ascii="Arial Armenian" w:hAnsi="Arial Armenian"/>
      <w:lang w:val="en-US"/>
    </w:rPr>
  </w:style>
  <w:style w:type="character" w:styleId="CommentReference">
    <w:name w:val="annotation reference"/>
    <w:basedOn w:val="DefaultParagraphFont"/>
    <w:uiPriority w:val="99"/>
    <w:semiHidden/>
    <w:rsid w:val="00C21BCE"/>
    <w:rPr>
      <w:rFonts w:cs="Times New Roman"/>
      <w:sz w:val="16"/>
    </w:rPr>
  </w:style>
  <w:style w:type="paragraph" w:styleId="CommentText">
    <w:name w:val="annotation text"/>
    <w:basedOn w:val="Normal"/>
    <w:link w:val="CommentTextChar"/>
    <w:uiPriority w:val="99"/>
    <w:semiHidden/>
    <w:rsid w:val="00C21BCE"/>
    <w:pPr>
      <w:spacing w:after="0" w:line="240" w:lineRule="auto"/>
    </w:pPr>
    <w:rPr>
      <w:rFonts w:ascii="Times Armenian" w:hAnsi="Times Armenian"/>
      <w:sz w:val="20"/>
      <w:szCs w:val="20"/>
      <w:lang w:eastAsia="ru-RU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locked/>
    <w:rsid w:val="00C21BCE"/>
    <w:rPr>
      <w:rFonts w:ascii="Times Armenian" w:hAnsi="Times Armenian" w:cs="Times New Roman"/>
      <w:sz w:val="20"/>
      <w:szCs w:val="20"/>
      <w:lang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C21BC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locked/>
    <w:rsid w:val="00C21BCE"/>
    <w:rPr>
      <w:b/>
      <w:bCs/>
    </w:rPr>
  </w:style>
  <w:style w:type="paragraph" w:styleId="EndnoteText">
    <w:name w:val="endnote text"/>
    <w:basedOn w:val="Normal"/>
    <w:link w:val="EndnoteTextChar"/>
    <w:uiPriority w:val="99"/>
    <w:semiHidden/>
    <w:rsid w:val="00C21BCE"/>
    <w:pPr>
      <w:spacing w:after="0" w:line="240" w:lineRule="auto"/>
    </w:pPr>
    <w:rPr>
      <w:rFonts w:ascii="Times Armenian" w:hAnsi="Times Armenian"/>
      <w:sz w:val="20"/>
      <w:szCs w:val="20"/>
      <w:lang w:eastAsia="ru-RU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locked/>
    <w:rsid w:val="00C21BCE"/>
    <w:rPr>
      <w:rFonts w:ascii="Times Armenian" w:hAnsi="Times Armenian" w:cs="Times New Roman"/>
      <w:sz w:val="20"/>
      <w:szCs w:val="20"/>
      <w:lang w:eastAsia="ru-RU"/>
    </w:rPr>
  </w:style>
  <w:style w:type="character" w:styleId="EndnoteReference">
    <w:name w:val="endnote reference"/>
    <w:basedOn w:val="DefaultParagraphFont"/>
    <w:uiPriority w:val="99"/>
    <w:semiHidden/>
    <w:rsid w:val="00C21BCE"/>
    <w:rPr>
      <w:rFonts w:cs="Times New Roman"/>
      <w:vertAlign w:val="superscript"/>
    </w:rPr>
  </w:style>
  <w:style w:type="paragraph" w:styleId="DocumentMap">
    <w:name w:val="Document Map"/>
    <w:basedOn w:val="Normal"/>
    <w:link w:val="DocumentMapChar"/>
    <w:uiPriority w:val="99"/>
    <w:semiHidden/>
    <w:rsid w:val="00C21BCE"/>
    <w:pPr>
      <w:shd w:val="clear" w:color="auto" w:fill="000080"/>
      <w:spacing w:after="0" w:line="240" w:lineRule="auto"/>
    </w:pPr>
    <w:rPr>
      <w:rFonts w:ascii="Tahoma" w:hAnsi="Tahoma" w:cs="Tahoma"/>
      <w:sz w:val="20"/>
      <w:szCs w:val="20"/>
      <w:lang w:eastAsia="ru-RU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locked/>
    <w:rsid w:val="00C21BCE"/>
    <w:rPr>
      <w:rFonts w:ascii="Tahoma" w:hAnsi="Tahoma" w:cs="Tahoma"/>
      <w:sz w:val="20"/>
      <w:szCs w:val="20"/>
      <w:shd w:val="clear" w:color="auto" w:fill="000080"/>
      <w:lang w:eastAsia="ru-RU"/>
    </w:rPr>
  </w:style>
  <w:style w:type="paragraph" w:styleId="Revision">
    <w:name w:val="Revision"/>
    <w:hidden/>
    <w:uiPriority w:val="99"/>
    <w:semiHidden/>
    <w:rsid w:val="00C21BCE"/>
    <w:rPr>
      <w:rFonts w:ascii="Times Armenian" w:hAnsi="Times Armenian"/>
      <w:sz w:val="24"/>
      <w:szCs w:val="20"/>
      <w:lang w:eastAsia="ru-RU"/>
    </w:rPr>
  </w:style>
  <w:style w:type="table" w:styleId="TableGrid">
    <w:name w:val="Table Grid"/>
    <w:basedOn w:val="TableNormal"/>
    <w:uiPriority w:val="99"/>
    <w:rsid w:val="00C21BCE"/>
    <w:rPr>
      <w:rFonts w:ascii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1">
    <w:name w:val="Char1"/>
    <w:basedOn w:val="Normal"/>
    <w:uiPriority w:val="99"/>
    <w:rsid w:val="00C21BCE"/>
    <w:pPr>
      <w:spacing w:after="160" w:line="240" w:lineRule="exact"/>
    </w:pPr>
    <w:rPr>
      <w:rFonts w:ascii="Verdana" w:hAnsi="Verdana"/>
      <w:sz w:val="20"/>
      <w:szCs w:val="20"/>
    </w:rPr>
  </w:style>
  <w:style w:type="paragraph" w:customStyle="1" w:styleId="Style2">
    <w:name w:val="Style2"/>
    <w:basedOn w:val="Normal"/>
    <w:uiPriority w:val="99"/>
    <w:rsid w:val="00C21BCE"/>
    <w:pPr>
      <w:spacing w:after="0" w:line="240" w:lineRule="auto"/>
      <w:jc w:val="center"/>
    </w:pPr>
    <w:rPr>
      <w:rFonts w:ascii="Arial Armenian" w:hAnsi="Arial Armenian"/>
      <w:w w:val="90"/>
      <w:szCs w:val="20"/>
      <w:lang w:eastAsia="ru-RU"/>
    </w:rPr>
  </w:style>
  <w:style w:type="character" w:customStyle="1" w:styleId="CharChar23">
    <w:name w:val="Char Char23"/>
    <w:uiPriority w:val="99"/>
    <w:rsid w:val="00C21BCE"/>
    <w:rPr>
      <w:rFonts w:ascii="Arial Armenian" w:hAnsi="Arial Armenian"/>
      <w:sz w:val="28"/>
      <w:lang w:val="en-US" w:eastAsia="ru-RU"/>
    </w:rPr>
  </w:style>
  <w:style w:type="character" w:customStyle="1" w:styleId="CharChar21">
    <w:name w:val="Char Char21"/>
    <w:uiPriority w:val="99"/>
    <w:rsid w:val="00C21BCE"/>
    <w:rPr>
      <w:rFonts w:ascii="Arial LatArm" w:hAnsi="Arial LatArm"/>
      <w:b/>
      <w:color w:val="0000FF"/>
      <w:lang w:val="en-US" w:eastAsia="ru-RU"/>
    </w:rPr>
  </w:style>
  <w:style w:type="paragraph" w:styleId="ListParagraph">
    <w:name w:val="List Paragraph"/>
    <w:basedOn w:val="Normal"/>
    <w:uiPriority w:val="99"/>
    <w:qFormat/>
    <w:rsid w:val="00C21BCE"/>
    <w:pPr>
      <w:spacing w:after="0" w:line="240" w:lineRule="auto"/>
      <w:ind w:left="720"/>
    </w:pPr>
    <w:rPr>
      <w:rFonts w:ascii="Times Armenian" w:hAnsi="Times Armenian" w:cs="Times Armenian"/>
      <w:sz w:val="24"/>
      <w:szCs w:val="24"/>
      <w:lang w:eastAsia="ru-RU"/>
    </w:rPr>
  </w:style>
  <w:style w:type="character" w:customStyle="1" w:styleId="CharChar25">
    <w:name w:val="Char Char25"/>
    <w:uiPriority w:val="99"/>
    <w:rsid w:val="00C21BCE"/>
    <w:rPr>
      <w:rFonts w:ascii="Arial Armenian" w:hAnsi="Arial Armenian"/>
      <w:sz w:val="28"/>
      <w:lang w:val="en-US" w:eastAsia="ru-RU"/>
    </w:rPr>
  </w:style>
  <w:style w:type="character" w:customStyle="1" w:styleId="CharChar24">
    <w:name w:val="Char Char24"/>
    <w:uiPriority w:val="99"/>
    <w:rsid w:val="00C21BCE"/>
    <w:rPr>
      <w:rFonts w:ascii="Arial LatArm" w:hAnsi="Arial LatArm"/>
      <w:b/>
      <w:color w:val="0000FF"/>
      <w:lang w:val="en-US" w:eastAsia="ru-RU"/>
    </w:rPr>
  </w:style>
  <w:style w:type="paragraph" w:styleId="BlockText">
    <w:name w:val="Block Text"/>
    <w:basedOn w:val="Normal"/>
    <w:uiPriority w:val="99"/>
    <w:rsid w:val="00C21BCE"/>
    <w:pPr>
      <w:overflowPunct w:val="0"/>
      <w:autoSpaceDE w:val="0"/>
      <w:autoSpaceDN w:val="0"/>
      <w:adjustRightInd w:val="0"/>
      <w:spacing w:after="0" w:line="240" w:lineRule="auto"/>
      <w:ind w:left="4500" w:right="98"/>
      <w:jc w:val="right"/>
      <w:textAlignment w:val="baseline"/>
    </w:pPr>
    <w:rPr>
      <w:rFonts w:ascii="Arial Armenian" w:hAnsi="Arial Armenian"/>
      <w:sz w:val="28"/>
      <w:szCs w:val="20"/>
      <w:lang w:val="es-ES"/>
    </w:rPr>
  </w:style>
  <w:style w:type="paragraph" w:customStyle="1" w:styleId="BodyTextIndent22">
    <w:name w:val="Body Text Indent 2+2"/>
    <w:basedOn w:val="Normal"/>
    <w:next w:val="Normal"/>
    <w:uiPriority w:val="99"/>
    <w:rsid w:val="00C21BCE"/>
    <w:pPr>
      <w:autoSpaceDE w:val="0"/>
      <w:autoSpaceDN w:val="0"/>
      <w:adjustRightInd w:val="0"/>
      <w:spacing w:after="0" w:line="240" w:lineRule="auto"/>
    </w:pPr>
    <w:rPr>
      <w:rFonts w:ascii="Times Armenian" w:hAnsi="Times Armenian"/>
      <w:sz w:val="24"/>
      <w:szCs w:val="24"/>
      <w:lang w:val="ru-RU" w:eastAsia="ru-RU"/>
    </w:rPr>
  </w:style>
  <w:style w:type="paragraph" w:customStyle="1" w:styleId="Normal2">
    <w:name w:val="Normal+2"/>
    <w:basedOn w:val="Normal"/>
    <w:next w:val="Normal"/>
    <w:uiPriority w:val="99"/>
    <w:rsid w:val="00C21BCE"/>
    <w:pPr>
      <w:autoSpaceDE w:val="0"/>
      <w:autoSpaceDN w:val="0"/>
      <w:adjustRightInd w:val="0"/>
      <w:spacing w:after="0" w:line="240" w:lineRule="auto"/>
    </w:pPr>
    <w:rPr>
      <w:rFonts w:ascii="Times Armenian" w:hAnsi="Times Armenian"/>
      <w:sz w:val="24"/>
      <w:szCs w:val="24"/>
      <w:lang w:val="ru-RU" w:eastAsia="ru-RU"/>
    </w:rPr>
  </w:style>
  <w:style w:type="paragraph" w:customStyle="1" w:styleId="CharCharCharChar">
    <w:name w:val="Знак Знак Знак Char Char Char Char Знак Знак Знак"/>
    <w:basedOn w:val="Normal"/>
    <w:uiPriority w:val="99"/>
    <w:rsid w:val="00C21BCE"/>
    <w:pPr>
      <w:widowControl w:val="0"/>
      <w:bidi/>
      <w:adjustRightInd w:val="0"/>
      <w:spacing w:after="160" w:line="240" w:lineRule="exact"/>
    </w:pPr>
    <w:rPr>
      <w:rFonts w:ascii="Times New Roman" w:hAnsi="Times New Roman"/>
      <w:sz w:val="20"/>
      <w:szCs w:val="20"/>
      <w:lang w:val="en-GB" w:eastAsia="ru-RU" w:bidi="he-IL"/>
    </w:rPr>
  </w:style>
  <w:style w:type="paragraph" w:customStyle="1" w:styleId="xl63">
    <w:name w:val="xl63"/>
    <w:basedOn w:val="Normal"/>
    <w:uiPriority w:val="99"/>
    <w:rsid w:val="00C21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hAnsi="Times Armenian" w:cs="Arial Unicode MS"/>
      <w:sz w:val="16"/>
      <w:szCs w:val="16"/>
    </w:rPr>
  </w:style>
  <w:style w:type="paragraph" w:customStyle="1" w:styleId="xl64">
    <w:name w:val="xl64"/>
    <w:basedOn w:val="Normal"/>
    <w:uiPriority w:val="99"/>
    <w:rsid w:val="00C21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Armenian" w:hAnsi="Times Armenian" w:cs="Arial Unicode MS"/>
      <w:sz w:val="16"/>
      <w:szCs w:val="16"/>
    </w:rPr>
  </w:style>
  <w:style w:type="paragraph" w:customStyle="1" w:styleId="xl65">
    <w:name w:val="xl65"/>
    <w:basedOn w:val="Normal"/>
    <w:uiPriority w:val="99"/>
    <w:rsid w:val="00C21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hAnsi="Times Armenian" w:cs="Arial Unicode MS"/>
      <w:b/>
      <w:bCs/>
      <w:sz w:val="18"/>
      <w:szCs w:val="18"/>
    </w:rPr>
  </w:style>
  <w:style w:type="paragraph" w:customStyle="1" w:styleId="xl66">
    <w:name w:val="xl66"/>
    <w:basedOn w:val="Normal"/>
    <w:uiPriority w:val="99"/>
    <w:rsid w:val="00C21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Armenian" w:hAnsi="Times Armenian" w:cs="Arial Unicode MS"/>
      <w:b/>
      <w:bCs/>
      <w:i/>
      <w:iCs/>
      <w:sz w:val="16"/>
      <w:szCs w:val="16"/>
    </w:rPr>
  </w:style>
  <w:style w:type="paragraph" w:customStyle="1" w:styleId="xl67">
    <w:name w:val="xl67"/>
    <w:basedOn w:val="Normal"/>
    <w:uiPriority w:val="99"/>
    <w:rsid w:val="00C21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Armenian" w:hAnsi="Times Armenian" w:cs="Arial Unicode MS"/>
      <w:sz w:val="16"/>
      <w:szCs w:val="16"/>
    </w:rPr>
  </w:style>
  <w:style w:type="paragraph" w:customStyle="1" w:styleId="xl68">
    <w:name w:val="xl68"/>
    <w:basedOn w:val="Normal"/>
    <w:uiPriority w:val="99"/>
    <w:rsid w:val="00C21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hAnsi="Times Armenian" w:cs="Arial Unicode MS"/>
      <w:b/>
      <w:bCs/>
      <w:sz w:val="16"/>
      <w:szCs w:val="16"/>
    </w:rPr>
  </w:style>
  <w:style w:type="paragraph" w:customStyle="1" w:styleId="xl69">
    <w:name w:val="xl69"/>
    <w:basedOn w:val="Normal"/>
    <w:uiPriority w:val="99"/>
    <w:rsid w:val="00C21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hAnsi="Times Armenian" w:cs="Arial Unicode MS"/>
      <w:b/>
      <w:bCs/>
      <w:sz w:val="16"/>
      <w:szCs w:val="16"/>
    </w:rPr>
  </w:style>
  <w:style w:type="paragraph" w:customStyle="1" w:styleId="xl70">
    <w:name w:val="xl70"/>
    <w:basedOn w:val="Normal"/>
    <w:uiPriority w:val="99"/>
    <w:rsid w:val="00C21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hAnsi="Times Armenian" w:cs="Arial Unicode MS"/>
      <w:b/>
      <w:bCs/>
      <w:sz w:val="16"/>
      <w:szCs w:val="16"/>
    </w:rPr>
  </w:style>
  <w:style w:type="paragraph" w:customStyle="1" w:styleId="xl71">
    <w:name w:val="xl71"/>
    <w:basedOn w:val="Normal"/>
    <w:uiPriority w:val="99"/>
    <w:rsid w:val="00C21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hAnsi="Times Armenian" w:cs="Arial Unicode MS"/>
      <w:b/>
      <w:bCs/>
      <w:sz w:val="24"/>
      <w:szCs w:val="24"/>
    </w:rPr>
  </w:style>
  <w:style w:type="paragraph" w:customStyle="1" w:styleId="xl72">
    <w:name w:val="xl72"/>
    <w:basedOn w:val="Normal"/>
    <w:uiPriority w:val="99"/>
    <w:rsid w:val="00C21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hAnsi="Times Armenian" w:cs="Arial Unicode MS"/>
      <w:b/>
      <w:bCs/>
      <w:sz w:val="24"/>
      <w:szCs w:val="24"/>
    </w:rPr>
  </w:style>
  <w:style w:type="paragraph" w:customStyle="1" w:styleId="font5">
    <w:name w:val="font5"/>
    <w:basedOn w:val="Normal"/>
    <w:uiPriority w:val="99"/>
    <w:rsid w:val="00C21BCE"/>
    <w:pPr>
      <w:spacing w:before="100" w:beforeAutospacing="1" w:after="100" w:afterAutospacing="1" w:line="240" w:lineRule="auto"/>
    </w:pPr>
    <w:rPr>
      <w:rFonts w:ascii="Times Armenian" w:hAnsi="Times Armenian" w:cs="Arial Unicode MS"/>
      <w:sz w:val="16"/>
      <w:szCs w:val="16"/>
    </w:rPr>
  </w:style>
  <w:style w:type="paragraph" w:customStyle="1" w:styleId="font6">
    <w:name w:val="font6"/>
    <w:basedOn w:val="Normal"/>
    <w:uiPriority w:val="99"/>
    <w:rsid w:val="00C21BCE"/>
    <w:pPr>
      <w:spacing w:before="100" w:beforeAutospacing="1" w:after="100" w:afterAutospacing="1" w:line="240" w:lineRule="auto"/>
    </w:pPr>
    <w:rPr>
      <w:rFonts w:ascii="Times Armenian" w:hAnsi="Times Armenian" w:cs="Arial Unicode MS"/>
      <w:i/>
      <w:iCs/>
      <w:sz w:val="16"/>
      <w:szCs w:val="16"/>
    </w:rPr>
  </w:style>
  <w:style w:type="paragraph" w:customStyle="1" w:styleId="font7">
    <w:name w:val="font7"/>
    <w:basedOn w:val="Normal"/>
    <w:uiPriority w:val="99"/>
    <w:rsid w:val="00C21BCE"/>
    <w:pPr>
      <w:spacing w:before="100" w:beforeAutospacing="1" w:after="100" w:afterAutospacing="1" w:line="240" w:lineRule="auto"/>
    </w:pPr>
    <w:rPr>
      <w:rFonts w:ascii="Times LatArm" w:hAnsi="Times LatArm" w:cs="Arial Unicode MS"/>
      <w:sz w:val="16"/>
      <w:szCs w:val="16"/>
    </w:rPr>
  </w:style>
  <w:style w:type="paragraph" w:customStyle="1" w:styleId="font8">
    <w:name w:val="font8"/>
    <w:basedOn w:val="Normal"/>
    <w:uiPriority w:val="99"/>
    <w:rsid w:val="00C21BCE"/>
    <w:pPr>
      <w:spacing w:before="100" w:beforeAutospacing="1" w:after="100" w:afterAutospacing="1" w:line="240" w:lineRule="auto"/>
    </w:pPr>
    <w:rPr>
      <w:rFonts w:ascii="Times LatRus" w:hAnsi="Times LatRus" w:cs="Arial Unicode MS"/>
      <w:sz w:val="16"/>
      <w:szCs w:val="16"/>
    </w:rPr>
  </w:style>
  <w:style w:type="paragraph" w:customStyle="1" w:styleId="font9">
    <w:name w:val="font9"/>
    <w:basedOn w:val="Normal"/>
    <w:uiPriority w:val="99"/>
    <w:rsid w:val="00C21BCE"/>
    <w:pPr>
      <w:spacing w:before="100" w:beforeAutospacing="1" w:after="100" w:afterAutospacing="1" w:line="240" w:lineRule="auto"/>
    </w:pPr>
    <w:rPr>
      <w:rFonts w:ascii="Times LatRus" w:hAnsi="Times LatRus" w:cs="Arial Unicode MS"/>
      <w:i/>
      <w:iCs/>
      <w:sz w:val="16"/>
      <w:szCs w:val="16"/>
    </w:rPr>
  </w:style>
  <w:style w:type="paragraph" w:customStyle="1" w:styleId="font10">
    <w:name w:val="font10"/>
    <w:basedOn w:val="Normal"/>
    <w:uiPriority w:val="99"/>
    <w:rsid w:val="00C21BCE"/>
    <w:pPr>
      <w:spacing w:before="100" w:beforeAutospacing="1" w:after="100" w:afterAutospacing="1" w:line="240" w:lineRule="auto"/>
    </w:pPr>
    <w:rPr>
      <w:rFonts w:ascii="Times LatArm" w:hAnsi="Times LatArm" w:cs="Arial Unicode MS"/>
      <w:sz w:val="16"/>
      <w:szCs w:val="16"/>
    </w:rPr>
  </w:style>
  <w:style w:type="paragraph" w:customStyle="1" w:styleId="font11">
    <w:name w:val="font11"/>
    <w:basedOn w:val="Normal"/>
    <w:uiPriority w:val="99"/>
    <w:rsid w:val="00C21BCE"/>
    <w:pPr>
      <w:spacing w:before="100" w:beforeAutospacing="1" w:after="100" w:afterAutospacing="1" w:line="240" w:lineRule="auto"/>
    </w:pPr>
    <w:rPr>
      <w:rFonts w:ascii="Times LatRus" w:hAnsi="Times LatRus" w:cs="Arial Unicode MS"/>
      <w:sz w:val="16"/>
      <w:szCs w:val="16"/>
    </w:rPr>
  </w:style>
  <w:style w:type="paragraph" w:customStyle="1" w:styleId="font12">
    <w:name w:val="font12"/>
    <w:basedOn w:val="Normal"/>
    <w:uiPriority w:val="99"/>
    <w:rsid w:val="00C21BCE"/>
    <w:pPr>
      <w:spacing w:before="100" w:beforeAutospacing="1" w:after="100" w:afterAutospacing="1" w:line="240" w:lineRule="auto"/>
    </w:pPr>
    <w:rPr>
      <w:rFonts w:ascii="Times New Roman" w:hAnsi="Times New Roman"/>
      <w:sz w:val="16"/>
      <w:szCs w:val="16"/>
    </w:rPr>
  </w:style>
  <w:style w:type="paragraph" w:customStyle="1" w:styleId="font13">
    <w:name w:val="font13"/>
    <w:basedOn w:val="Normal"/>
    <w:uiPriority w:val="99"/>
    <w:rsid w:val="00C21BCE"/>
    <w:pPr>
      <w:spacing w:before="100" w:beforeAutospacing="1" w:after="100" w:afterAutospacing="1" w:line="240" w:lineRule="auto"/>
    </w:pPr>
    <w:rPr>
      <w:rFonts w:ascii="Times Armenian" w:hAnsi="Times Armenian" w:cs="Arial Unicode MS"/>
      <w:color w:val="000000"/>
      <w:sz w:val="20"/>
      <w:szCs w:val="20"/>
    </w:rPr>
  </w:style>
  <w:style w:type="paragraph" w:customStyle="1" w:styleId="xl73">
    <w:name w:val="xl73"/>
    <w:basedOn w:val="Normal"/>
    <w:uiPriority w:val="99"/>
    <w:rsid w:val="00C21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hAnsi="Times Armenian" w:cs="Arial Unicode MS"/>
      <w:b/>
      <w:bCs/>
      <w:sz w:val="16"/>
      <w:szCs w:val="16"/>
    </w:rPr>
  </w:style>
  <w:style w:type="paragraph" w:customStyle="1" w:styleId="xl74">
    <w:name w:val="xl74"/>
    <w:basedOn w:val="Normal"/>
    <w:uiPriority w:val="99"/>
    <w:rsid w:val="00C21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hAnsi="Times Armenian" w:cs="Arial Unicode MS"/>
      <w:b/>
      <w:bCs/>
      <w:sz w:val="16"/>
      <w:szCs w:val="16"/>
    </w:rPr>
  </w:style>
  <w:style w:type="paragraph" w:customStyle="1" w:styleId="xl75">
    <w:name w:val="xl75"/>
    <w:basedOn w:val="Normal"/>
    <w:uiPriority w:val="99"/>
    <w:rsid w:val="00C21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hAnsi="Times Armenian" w:cs="Arial Unicode MS"/>
      <w:b/>
      <w:bCs/>
      <w:sz w:val="24"/>
      <w:szCs w:val="24"/>
    </w:rPr>
  </w:style>
  <w:style w:type="paragraph" w:customStyle="1" w:styleId="Index11">
    <w:name w:val="Index 11"/>
    <w:basedOn w:val="Normal"/>
    <w:uiPriority w:val="99"/>
    <w:rsid w:val="00C21BCE"/>
    <w:pPr>
      <w:suppressAutoHyphens/>
      <w:spacing w:after="0" w:line="100" w:lineRule="atLeast"/>
      <w:ind w:left="240" w:hanging="240"/>
    </w:pPr>
    <w:rPr>
      <w:rFonts w:ascii="Times Armenian" w:hAnsi="Times Armenian"/>
      <w:kern w:val="1"/>
      <w:sz w:val="16"/>
      <w:szCs w:val="16"/>
      <w:lang w:eastAsia="ar-SA"/>
    </w:rPr>
  </w:style>
  <w:style w:type="paragraph" w:customStyle="1" w:styleId="IndexHeading1">
    <w:name w:val="Index Heading1"/>
    <w:basedOn w:val="Normal"/>
    <w:uiPriority w:val="99"/>
    <w:rsid w:val="00C21BCE"/>
    <w:pPr>
      <w:suppressAutoHyphens/>
      <w:spacing w:after="0" w:line="100" w:lineRule="atLeast"/>
    </w:pPr>
    <w:rPr>
      <w:rFonts w:ascii="Times New Roman" w:hAnsi="Times New Roman"/>
      <w:kern w:val="1"/>
      <w:sz w:val="20"/>
      <w:szCs w:val="20"/>
      <w:lang w:val="en-AU" w:eastAsia="ar-SA"/>
    </w:rPr>
  </w:style>
  <w:style w:type="character" w:styleId="FollowedHyperlink">
    <w:name w:val="FollowedHyperlink"/>
    <w:basedOn w:val="DefaultParagraphFont"/>
    <w:uiPriority w:val="99"/>
    <w:rsid w:val="00C21BCE"/>
    <w:rPr>
      <w:rFonts w:cs="Times New Roman"/>
      <w:color w:val="800080"/>
      <w:u w:val="single"/>
    </w:rPr>
  </w:style>
  <w:style w:type="character" w:customStyle="1" w:styleId="CharCharCharChar1">
    <w:name w:val="Char Char Char Char1"/>
    <w:aliases w:val="Char Char Char Char Char Char"/>
    <w:uiPriority w:val="99"/>
    <w:rsid w:val="00C21BCE"/>
    <w:rPr>
      <w:rFonts w:ascii="Arial LatArm" w:hAnsi="Arial LatArm"/>
      <w:sz w:val="24"/>
      <w:lang w:val="en-US" w:eastAsia="ru-RU"/>
    </w:rPr>
  </w:style>
  <w:style w:type="character" w:customStyle="1" w:styleId="CharChar2">
    <w:name w:val="Char Char2"/>
    <w:uiPriority w:val="99"/>
    <w:locked/>
    <w:rsid w:val="00C21BCE"/>
    <w:rPr>
      <w:lang w:val="en-U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7</TotalTime>
  <Pages>2</Pages>
  <Words>287</Words>
  <Characters>1638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Նստարան «Աշտարակ» (փայտե և թուջե ձուլվածքով )</dc:title>
  <dc:subject/>
  <dc:creator>Gor.Muradyan</dc:creator>
  <cp:keywords/>
  <dc:description/>
  <cp:lastModifiedBy>EKComp</cp:lastModifiedBy>
  <cp:revision>5</cp:revision>
  <cp:lastPrinted>2016-11-30T07:39:00Z</cp:lastPrinted>
  <dcterms:created xsi:type="dcterms:W3CDTF">2017-04-13T10:44:00Z</dcterms:created>
  <dcterms:modified xsi:type="dcterms:W3CDTF">2017-04-13T11:16:00Z</dcterms:modified>
</cp:coreProperties>
</file>